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644C" w14:textId="77777777" w:rsidR="00822754" w:rsidRPr="00B40BEE" w:rsidRDefault="00822754" w:rsidP="00822754">
      <w:pPr>
        <w:jc w:val="center"/>
        <w:rPr>
          <w:rFonts w:ascii="Garamond" w:hAnsi="Garamond"/>
          <w:b/>
          <w:sz w:val="22"/>
          <w:szCs w:val="22"/>
        </w:rPr>
      </w:pPr>
      <w:r w:rsidRPr="00B40BEE">
        <w:rPr>
          <w:rFonts w:ascii="Garamond" w:hAnsi="Garamond"/>
          <w:b/>
          <w:sz w:val="22"/>
          <w:szCs w:val="22"/>
        </w:rPr>
        <w:t>Labor and Liberty in the Scottish Enlightenment</w:t>
      </w:r>
    </w:p>
    <w:p w14:paraId="320F9BDD" w14:textId="16CC5780" w:rsidR="00822754" w:rsidRPr="00B40BEE" w:rsidRDefault="00822754" w:rsidP="00822754">
      <w:pPr>
        <w:jc w:val="center"/>
        <w:rPr>
          <w:rFonts w:ascii="Garamond" w:hAnsi="Garamond"/>
          <w:sz w:val="22"/>
          <w:szCs w:val="22"/>
        </w:rPr>
      </w:pPr>
      <w:r w:rsidRPr="00B40BEE">
        <w:rPr>
          <w:rFonts w:ascii="Garamond" w:hAnsi="Garamond"/>
          <w:sz w:val="22"/>
          <w:szCs w:val="22"/>
        </w:rPr>
        <w:t xml:space="preserve">Social Thought 20676, </w:t>
      </w:r>
      <w:r w:rsidR="003A7CDF">
        <w:rPr>
          <w:rFonts w:ascii="Garamond" w:hAnsi="Garamond"/>
          <w:sz w:val="22"/>
          <w:szCs w:val="22"/>
        </w:rPr>
        <w:t xml:space="preserve">cross-listed in </w:t>
      </w:r>
      <w:r w:rsidRPr="00B40BEE">
        <w:rPr>
          <w:rFonts w:ascii="Garamond" w:hAnsi="Garamond"/>
          <w:sz w:val="22"/>
          <w:szCs w:val="22"/>
        </w:rPr>
        <w:t>Political Science 20676</w:t>
      </w:r>
    </w:p>
    <w:p w14:paraId="1BDB487A" w14:textId="77777777" w:rsidR="00822754" w:rsidRPr="00B40BEE" w:rsidRDefault="00822754" w:rsidP="00822754">
      <w:pPr>
        <w:widowControl w:val="0"/>
        <w:autoSpaceDE w:val="0"/>
        <w:autoSpaceDN w:val="0"/>
        <w:adjustRightInd w:val="0"/>
        <w:jc w:val="center"/>
        <w:rPr>
          <w:rFonts w:ascii="Garamond" w:hAnsi="Garamond"/>
          <w:b/>
          <w:sz w:val="22"/>
          <w:szCs w:val="22"/>
        </w:rPr>
      </w:pPr>
      <w:r w:rsidRPr="00B40BEE">
        <w:rPr>
          <w:rFonts w:ascii="Garamond" w:hAnsi="Garamond"/>
          <w:b/>
          <w:sz w:val="22"/>
          <w:szCs w:val="22"/>
        </w:rPr>
        <w:t>Winter Quarter 2021</w:t>
      </w:r>
    </w:p>
    <w:p w14:paraId="647ACC7E" w14:textId="1DCA9EF1" w:rsidR="00822754" w:rsidRDefault="00822754" w:rsidP="00822754">
      <w:pPr>
        <w:jc w:val="center"/>
        <w:rPr>
          <w:rFonts w:ascii="Garamond" w:hAnsi="Garamond"/>
          <w:sz w:val="22"/>
          <w:szCs w:val="22"/>
        </w:rPr>
      </w:pPr>
      <w:r w:rsidRPr="00B40BEE">
        <w:rPr>
          <w:rFonts w:ascii="Garamond" w:hAnsi="Garamond"/>
          <w:sz w:val="22"/>
          <w:szCs w:val="22"/>
        </w:rPr>
        <w:t xml:space="preserve">Tuesday/Thursday, 4:20 to 5:40pm </w:t>
      </w:r>
      <w:r w:rsidR="006C0CEE">
        <w:rPr>
          <w:rFonts w:ascii="Garamond" w:hAnsi="Garamond"/>
          <w:sz w:val="22"/>
          <w:szCs w:val="22"/>
        </w:rPr>
        <w:t xml:space="preserve">CST </w:t>
      </w:r>
      <w:r w:rsidRPr="00B40BEE">
        <w:rPr>
          <w:rFonts w:ascii="Garamond" w:hAnsi="Garamond"/>
          <w:sz w:val="22"/>
          <w:szCs w:val="22"/>
        </w:rPr>
        <w:t>(</w:t>
      </w:r>
      <w:r w:rsidR="000226AD">
        <w:rPr>
          <w:rFonts w:ascii="Garamond" w:hAnsi="Garamond"/>
          <w:sz w:val="22"/>
          <w:szCs w:val="22"/>
        </w:rPr>
        <w:t>remote/Zoom</w:t>
      </w:r>
      <w:r w:rsidRPr="00B40BEE">
        <w:rPr>
          <w:rFonts w:ascii="Garamond" w:hAnsi="Garamond"/>
          <w:sz w:val="22"/>
          <w:szCs w:val="22"/>
        </w:rPr>
        <w:t>)</w:t>
      </w:r>
    </w:p>
    <w:p w14:paraId="0BC442E1" w14:textId="77777777" w:rsidR="00822754" w:rsidRPr="00B40BEE" w:rsidRDefault="00822754" w:rsidP="00822754">
      <w:pPr>
        <w:widowControl w:val="0"/>
        <w:autoSpaceDE w:val="0"/>
        <w:autoSpaceDN w:val="0"/>
        <w:adjustRightInd w:val="0"/>
        <w:rPr>
          <w:rFonts w:ascii="Garamond" w:hAnsi="Garamond"/>
          <w:sz w:val="22"/>
          <w:szCs w:val="22"/>
        </w:rPr>
      </w:pPr>
    </w:p>
    <w:p w14:paraId="03466478" w14:textId="45DB2A6A" w:rsidR="00822754" w:rsidRDefault="00822754" w:rsidP="00822754">
      <w:pPr>
        <w:widowControl w:val="0"/>
        <w:autoSpaceDE w:val="0"/>
        <w:autoSpaceDN w:val="0"/>
        <w:adjustRightInd w:val="0"/>
        <w:jc w:val="center"/>
        <w:rPr>
          <w:rStyle w:val="Hyperlink"/>
          <w:rFonts w:ascii="Garamond" w:hAnsi="Garamond"/>
          <w:sz w:val="22"/>
          <w:szCs w:val="22"/>
        </w:rPr>
      </w:pPr>
      <w:r w:rsidRPr="00B40BEE">
        <w:rPr>
          <w:rFonts w:ascii="Garamond" w:hAnsi="Garamond"/>
          <w:b/>
          <w:sz w:val="22"/>
          <w:szCs w:val="22"/>
        </w:rPr>
        <w:t xml:space="preserve">Lecturer: </w:t>
      </w:r>
      <w:r w:rsidRPr="00B40BEE">
        <w:rPr>
          <w:rFonts w:ascii="Garamond" w:hAnsi="Garamond"/>
          <w:color w:val="000000"/>
          <w:sz w:val="22"/>
          <w:szCs w:val="22"/>
        </w:rPr>
        <w:t>Danielle Charette (</w:t>
      </w:r>
      <w:hyperlink r:id="rId7" w:history="1">
        <w:r w:rsidRPr="00B40BEE">
          <w:rPr>
            <w:rStyle w:val="Hyperlink"/>
            <w:rFonts w:ascii="Garamond" w:hAnsi="Garamond"/>
            <w:sz w:val="22"/>
            <w:szCs w:val="22"/>
          </w:rPr>
          <w:t>dcharette@uchicago.edu)</w:t>
        </w:r>
      </w:hyperlink>
    </w:p>
    <w:p w14:paraId="157EBBEA" w14:textId="30BB02E9" w:rsidR="006C0CEE" w:rsidRPr="00B40BEE" w:rsidRDefault="006C0CEE" w:rsidP="006C0CEE">
      <w:pPr>
        <w:jc w:val="center"/>
        <w:rPr>
          <w:rFonts w:ascii="Garamond" w:hAnsi="Garamond"/>
          <w:sz w:val="22"/>
          <w:szCs w:val="22"/>
        </w:rPr>
      </w:pPr>
      <w:r>
        <w:rPr>
          <w:rFonts w:ascii="Garamond" w:hAnsi="Garamond"/>
          <w:sz w:val="22"/>
          <w:szCs w:val="22"/>
        </w:rPr>
        <w:t xml:space="preserve">Office hours: Wednesdays, </w:t>
      </w:r>
      <w:r w:rsidR="00C460F2">
        <w:rPr>
          <w:rFonts w:ascii="Garamond" w:hAnsi="Garamond"/>
          <w:sz w:val="22"/>
          <w:szCs w:val="22"/>
        </w:rPr>
        <w:t>7-8pm</w:t>
      </w:r>
      <w:r>
        <w:rPr>
          <w:rFonts w:ascii="Garamond" w:hAnsi="Garamond"/>
          <w:sz w:val="22"/>
          <w:szCs w:val="22"/>
        </w:rPr>
        <w:t xml:space="preserve"> CST</w:t>
      </w:r>
      <w:r w:rsidR="00C460F2">
        <w:rPr>
          <w:rFonts w:ascii="Garamond" w:hAnsi="Garamond"/>
          <w:sz w:val="22"/>
          <w:szCs w:val="22"/>
        </w:rPr>
        <w:t xml:space="preserve"> and by appointment</w:t>
      </w:r>
    </w:p>
    <w:p w14:paraId="03F70AA4" w14:textId="3A958792" w:rsidR="006C0CEE" w:rsidRPr="00B40BEE" w:rsidRDefault="006C0CEE" w:rsidP="006C0CEE">
      <w:pPr>
        <w:widowControl w:val="0"/>
        <w:autoSpaceDE w:val="0"/>
        <w:autoSpaceDN w:val="0"/>
        <w:adjustRightInd w:val="0"/>
        <w:rPr>
          <w:rFonts w:ascii="Garamond" w:hAnsi="Garamond"/>
          <w:sz w:val="22"/>
          <w:szCs w:val="22"/>
        </w:rPr>
      </w:pPr>
    </w:p>
    <w:p w14:paraId="3E8901F2" w14:textId="77777777" w:rsidR="00822754" w:rsidRPr="00B40BEE" w:rsidRDefault="00822754" w:rsidP="00822754">
      <w:pPr>
        <w:rPr>
          <w:rFonts w:ascii="Garamond" w:hAnsi="Garamond"/>
          <w:sz w:val="22"/>
          <w:szCs w:val="22"/>
        </w:rPr>
      </w:pPr>
    </w:p>
    <w:p w14:paraId="291C7D28" w14:textId="77777777" w:rsidR="00822754" w:rsidRPr="00B40BEE" w:rsidRDefault="00822754" w:rsidP="00822754">
      <w:pPr>
        <w:rPr>
          <w:rFonts w:ascii="Garamond" w:hAnsi="Garamond"/>
          <w:sz w:val="22"/>
          <w:szCs w:val="22"/>
        </w:rPr>
      </w:pPr>
    </w:p>
    <w:p w14:paraId="44FA22A6" w14:textId="77777777" w:rsidR="00822754" w:rsidRPr="00B40BEE" w:rsidRDefault="00822754" w:rsidP="00822754">
      <w:pPr>
        <w:pStyle w:val="Default"/>
        <w:rPr>
          <w:rFonts w:ascii="Garamond" w:hAnsi="Garamond"/>
          <w:b/>
          <w:sz w:val="22"/>
          <w:szCs w:val="22"/>
        </w:rPr>
      </w:pPr>
      <w:r w:rsidRPr="00B40BEE">
        <w:rPr>
          <w:rFonts w:ascii="Garamond" w:hAnsi="Garamond"/>
          <w:b/>
          <w:sz w:val="22"/>
          <w:szCs w:val="22"/>
        </w:rPr>
        <w:t xml:space="preserve">Course Description: </w:t>
      </w:r>
    </w:p>
    <w:p w14:paraId="4B102035" w14:textId="77777777" w:rsidR="00822754" w:rsidRPr="00B40BEE" w:rsidRDefault="00822754" w:rsidP="00822754">
      <w:pPr>
        <w:pStyle w:val="Default"/>
        <w:rPr>
          <w:rFonts w:ascii="Garamond" w:hAnsi="Garamond"/>
          <w:sz w:val="22"/>
          <w:szCs w:val="22"/>
        </w:rPr>
      </w:pPr>
    </w:p>
    <w:p w14:paraId="44B06C4B" w14:textId="7031B715" w:rsidR="00822754" w:rsidRPr="00B40BEE" w:rsidRDefault="00822754" w:rsidP="00822754">
      <w:pPr>
        <w:pStyle w:val="Default"/>
        <w:rPr>
          <w:rFonts w:ascii="Garamond" w:hAnsi="Garamond"/>
          <w:sz w:val="22"/>
          <w:szCs w:val="22"/>
        </w:rPr>
      </w:pPr>
      <w:r w:rsidRPr="00B40BEE">
        <w:rPr>
          <w:rFonts w:ascii="Garamond" w:hAnsi="Garamond"/>
          <w:sz w:val="22"/>
          <w:szCs w:val="22"/>
        </w:rPr>
        <w:t>When we ask children what they want to be when they grow up, we presume their participation in a division of labor. Few concepts in the history of economic thought are as central as the division of labor, or as immediately visible in our social structure. But how did this division evolve? And does specialization encourage social well-being?  Theorists of the Scottish Enlightenment treated “the separation of arts and professions” and “the distinction of ranks” as an historical development—one with consequences</w:t>
      </w:r>
      <w:r w:rsidR="003A7CDF">
        <w:rPr>
          <w:rFonts w:ascii="Garamond" w:hAnsi="Garamond"/>
          <w:sz w:val="22"/>
          <w:szCs w:val="22"/>
        </w:rPr>
        <w:t xml:space="preserve"> </w:t>
      </w:r>
      <w:r w:rsidRPr="00B40BEE">
        <w:rPr>
          <w:rFonts w:ascii="Garamond" w:hAnsi="Garamond"/>
          <w:sz w:val="22"/>
          <w:szCs w:val="22"/>
        </w:rPr>
        <w:t>not just for the accumulation of wealth but</w:t>
      </w:r>
      <w:r w:rsidR="003A7CDF">
        <w:rPr>
          <w:rFonts w:ascii="Garamond" w:hAnsi="Garamond"/>
          <w:sz w:val="22"/>
          <w:szCs w:val="22"/>
        </w:rPr>
        <w:t xml:space="preserve"> also </w:t>
      </w:r>
      <w:r w:rsidRPr="00B40BEE">
        <w:rPr>
          <w:rFonts w:ascii="Garamond" w:hAnsi="Garamond"/>
          <w:sz w:val="22"/>
          <w:szCs w:val="22"/>
        </w:rPr>
        <w:t xml:space="preserve">for its effect on gender roles, family relations, national security, and the organization of justice. Scottish authors such as Adam Smith, Adam Ferguson, and John Millar debated whether the division of labor was in fact a sign of natural “progress.” </w:t>
      </w:r>
    </w:p>
    <w:p w14:paraId="3F374752" w14:textId="77777777" w:rsidR="00822754" w:rsidRPr="00B40BEE" w:rsidRDefault="00822754" w:rsidP="00822754">
      <w:pPr>
        <w:pStyle w:val="Default"/>
        <w:rPr>
          <w:rFonts w:ascii="Garamond" w:hAnsi="Garamond"/>
          <w:sz w:val="22"/>
          <w:szCs w:val="22"/>
        </w:rPr>
      </w:pPr>
    </w:p>
    <w:p w14:paraId="46B7F8F8" w14:textId="3B81535B" w:rsidR="00822754" w:rsidRPr="00B40BEE" w:rsidRDefault="003A7CDF" w:rsidP="00822754">
      <w:pPr>
        <w:pStyle w:val="Default"/>
        <w:rPr>
          <w:rFonts w:ascii="Garamond" w:hAnsi="Garamond"/>
          <w:sz w:val="22"/>
          <w:szCs w:val="22"/>
        </w:rPr>
      </w:pPr>
      <w:r>
        <w:rPr>
          <w:rFonts w:ascii="Garamond" w:hAnsi="Garamond"/>
          <w:sz w:val="22"/>
          <w:szCs w:val="22"/>
        </w:rPr>
        <w:t xml:space="preserve">This seminar </w:t>
      </w:r>
      <w:r w:rsidR="0099033C">
        <w:rPr>
          <w:rFonts w:ascii="Garamond" w:hAnsi="Garamond"/>
          <w:sz w:val="22"/>
          <w:szCs w:val="22"/>
        </w:rPr>
        <w:t>investigates</w:t>
      </w:r>
      <w:r w:rsidR="00822754" w:rsidRPr="00B40BEE">
        <w:rPr>
          <w:rFonts w:ascii="Garamond" w:hAnsi="Garamond"/>
          <w:sz w:val="22"/>
          <w:szCs w:val="22"/>
        </w:rPr>
        <w:t xml:space="preserve"> how these early sociologists and political theorists treated the future of work—and its effects on education, civic participation, and national cohesion. We will ask whether the rise of specialization has led to social atomization or encouraged new forms of social interdependence. </w:t>
      </w:r>
      <w:r>
        <w:rPr>
          <w:rFonts w:ascii="Garamond" w:hAnsi="Garamond"/>
          <w:sz w:val="22"/>
          <w:szCs w:val="22"/>
        </w:rPr>
        <w:t>In the latter half of the course, we will explore how eighteenth-century</w:t>
      </w:r>
      <w:r w:rsidR="00822754" w:rsidRPr="00B40BEE">
        <w:rPr>
          <w:rFonts w:ascii="Garamond" w:hAnsi="Garamond"/>
          <w:sz w:val="22"/>
          <w:szCs w:val="22"/>
        </w:rPr>
        <w:t xml:space="preserve"> theories of social division and domination influenced subsequent thinkers, particularly Karl Marx, Emile Durkheim, and Friedrich Hayek. </w:t>
      </w:r>
    </w:p>
    <w:p w14:paraId="1AD71651" w14:textId="77777777" w:rsidR="00822754" w:rsidRPr="00B40BEE" w:rsidRDefault="00822754" w:rsidP="00822754">
      <w:pPr>
        <w:rPr>
          <w:rFonts w:ascii="Garamond" w:hAnsi="Garamond"/>
          <w:sz w:val="22"/>
          <w:szCs w:val="22"/>
        </w:rPr>
      </w:pPr>
    </w:p>
    <w:p w14:paraId="6C08E8B9" w14:textId="77777777" w:rsidR="00822754" w:rsidRPr="00B40BEE" w:rsidRDefault="00822754" w:rsidP="00822754">
      <w:pPr>
        <w:autoSpaceDE w:val="0"/>
        <w:autoSpaceDN w:val="0"/>
        <w:adjustRightInd w:val="0"/>
        <w:rPr>
          <w:rFonts w:ascii="Garamond" w:hAnsi="Garamond"/>
          <w:b/>
          <w:sz w:val="22"/>
          <w:szCs w:val="22"/>
        </w:rPr>
      </w:pPr>
      <w:r w:rsidRPr="00B40BEE">
        <w:rPr>
          <w:rFonts w:ascii="Garamond" w:hAnsi="Garamond"/>
          <w:b/>
          <w:sz w:val="22"/>
          <w:szCs w:val="22"/>
        </w:rPr>
        <w:t>Texts:</w:t>
      </w:r>
    </w:p>
    <w:p w14:paraId="2CD50010" w14:textId="77777777" w:rsidR="00822754" w:rsidRPr="00B40BEE" w:rsidRDefault="00822754" w:rsidP="00822754">
      <w:pPr>
        <w:autoSpaceDE w:val="0"/>
        <w:autoSpaceDN w:val="0"/>
        <w:adjustRightInd w:val="0"/>
        <w:rPr>
          <w:rFonts w:ascii="Garamond" w:hAnsi="Garamond"/>
          <w:sz w:val="22"/>
          <w:szCs w:val="22"/>
        </w:rPr>
      </w:pPr>
    </w:p>
    <w:p w14:paraId="02702D39" w14:textId="638E164C" w:rsidR="00822754" w:rsidRPr="00B40BEE" w:rsidRDefault="00822754" w:rsidP="00822754">
      <w:pPr>
        <w:autoSpaceDE w:val="0"/>
        <w:autoSpaceDN w:val="0"/>
        <w:adjustRightInd w:val="0"/>
        <w:rPr>
          <w:rFonts w:ascii="Garamond" w:hAnsi="Garamond"/>
          <w:sz w:val="22"/>
          <w:szCs w:val="22"/>
        </w:rPr>
      </w:pPr>
      <w:r w:rsidRPr="00B40BEE">
        <w:rPr>
          <w:rFonts w:ascii="Garamond" w:hAnsi="Garamond"/>
          <w:sz w:val="22"/>
          <w:szCs w:val="22"/>
        </w:rPr>
        <w:t xml:space="preserve">The following texts are available for purchase at the Seminary Coop. </w:t>
      </w:r>
      <w:r w:rsidR="00C37C38">
        <w:rPr>
          <w:rFonts w:ascii="Garamond" w:hAnsi="Garamond"/>
          <w:sz w:val="22"/>
          <w:szCs w:val="22"/>
        </w:rPr>
        <w:t>O</w:t>
      </w:r>
      <w:r w:rsidRPr="00B40BEE">
        <w:rPr>
          <w:rFonts w:ascii="Garamond" w:hAnsi="Garamond"/>
          <w:sz w:val="22"/>
          <w:szCs w:val="22"/>
        </w:rPr>
        <w:t xml:space="preserve">ther readings will be posted to the course website. </w:t>
      </w:r>
    </w:p>
    <w:p w14:paraId="24839B28" w14:textId="77777777" w:rsidR="00822754" w:rsidRPr="00B40BEE" w:rsidRDefault="00822754" w:rsidP="00822754">
      <w:pPr>
        <w:autoSpaceDE w:val="0"/>
        <w:autoSpaceDN w:val="0"/>
        <w:adjustRightInd w:val="0"/>
        <w:rPr>
          <w:rFonts w:ascii="Garamond" w:hAnsi="Garamond"/>
          <w:sz w:val="22"/>
          <w:szCs w:val="22"/>
        </w:rPr>
      </w:pPr>
    </w:p>
    <w:p w14:paraId="67E410E4" w14:textId="77777777" w:rsidR="00822754" w:rsidRPr="00B40BEE" w:rsidRDefault="00822754" w:rsidP="00822754">
      <w:pPr>
        <w:autoSpaceDE w:val="0"/>
        <w:autoSpaceDN w:val="0"/>
        <w:adjustRightInd w:val="0"/>
        <w:rPr>
          <w:rFonts w:ascii="Garamond" w:hAnsi="Garamond"/>
          <w:sz w:val="22"/>
          <w:szCs w:val="22"/>
        </w:rPr>
      </w:pPr>
      <w:r w:rsidRPr="00B40BEE">
        <w:rPr>
          <w:rFonts w:ascii="Garamond" w:hAnsi="Garamond"/>
          <w:sz w:val="22"/>
          <w:szCs w:val="22"/>
        </w:rPr>
        <w:t xml:space="preserve">Adam Ferguson, </w:t>
      </w:r>
      <w:r w:rsidRPr="00B40BEE">
        <w:rPr>
          <w:rFonts w:ascii="Garamond" w:hAnsi="Garamond"/>
          <w:i/>
          <w:sz w:val="22"/>
          <w:szCs w:val="22"/>
        </w:rPr>
        <w:t>An Essay on the History of Civil Society</w:t>
      </w:r>
      <w:r w:rsidRPr="00B40BEE">
        <w:rPr>
          <w:rFonts w:ascii="Garamond" w:hAnsi="Garamond"/>
          <w:sz w:val="22"/>
          <w:szCs w:val="22"/>
        </w:rPr>
        <w:t xml:space="preserve">, ed. </w:t>
      </w:r>
      <w:proofErr w:type="spellStart"/>
      <w:r w:rsidRPr="00B40BEE">
        <w:rPr>
          <w:rFonts w:ascii="Garamond" w:hAnsi="Garamond"/>
          <w:sz w:val="22"/>
          <w:szCs w:val="22"/>
        </w:rPr>
        <w:t>Fania</w:t>
      </w:r>
      <w:proofErr w:type="spellEnd"/>
      <w:r w:rsidRPr="00B40BEE">
        <w:rPr>
          <w:rFonts w:ascii="Garamond" w:hAnsi="Garamond"/>
          <w:sz w:val="22"/>
          <w:szCs w:val="22"/>
        </w:rPr>
        <w:t xml:space="preserve"> Oz-</w:t>
      </w:r>
      <w:proofErr w:type="spellStart"/>
      <w:r w:rsidRPr="00B40BEE">
        <w:rPr>
          <w:rFonts w:ascii="Garamond" w:hAnsi="Garamond"/>
          <w:sz w:val="22"/>
          <w:szCs w:val="22"/>
        </w:rPr>
        <w:t>Salzberger</w:t>
      </w:r>
      <w:proofErr w:type="spellEnd"/>
      <w:r w:rsidRPr="00B40BEE">
        <w:rPr>
          <w:rFonts w:ascii="Garamond" w:hAnsi="Garamond"/>
          <w:sz w:val="22"/>
          <w:szCs w:val="22"/>
        </w:rPr>
        <w:t xml:space="preserve"> (Cambridge: Cambridge University Press, 1995.</w:t>
      </w:r>
    </w:p>
    <w:p w14:paraId="3368F6FC" w14:textId="77777777" w:rsidR="00822754" w:rsidRPr="00B40BEE" w:rsidRDefault="00822754" w:rsidP="00822754">
      <w:pPr>
        <w:autoSpaceDE w:val="0"/>
        <w:autoSpaceDN w:val="0"/>
        <w:adjustRightInd w:val="0"/>
        <w:rPr>
          <w:rFonts w:ascii="Garamond" w:hAnsi="Garamond"/>
          <w:sz w:val="22"/>
          <w:szCs w:val="22"/>
        </w:rPr>
      </w:pPr>
    </w:p>
    <w:p w14:paraId="5CD7FA8F" w14:textId="77777777" w:rsidR="00822754" w:rsidRPr="00B40BEE" w:rsidRDefault="00822754" w:rsidP="00822754">
      <w:pPr>
        <w:autoSpaceDE w:val="0"/>
        <w:autoSpaceDN w:val="0"/>
        <w:adjustRightInd w:val="0"/>
        <w:rPr>
          <w:rFonts w:ascii="Garamond" w:hAnsi="Garamond"/>
          <w:sz w:val="22"/>
          <w:szCs w:val="22"/>
        </w:rPr>
      </w:pPr>
      <w:r w:rsidRPr="00B40BEE">
        <w:rPr>
          <w:rFonts w:ascii="Garamond" w:hAnsi="Garamond"/>
          <w:sz w:val="22"/>
          <w:szCs w:val="22"/>
        </w:rPr>
        <w:t xml:space="preserve">John Millar, </w:t>
      </w:r>
      <w:r w:rsidRPr="00B40BEE">
        <w:rPr>
          <w:rFonts w:ascii="Garamond" w:hAnsi="Garamond"/>
          <w:i/>
          <w:sz w:val="22"/>
          <w:szCs w:val="22"/>
        </w:rPr>
        <w:t>The Origin of the Distinction of Ranks</w:t>
      </w:r>
      <w:r w:rsidRPr="00B40BEE">
        <w:rPr>
          <w:rFonts w:ascii="Garamond" w:hAnsi="Garamond"/>
          <w:sz w:val="22"/>
          <w:szCs w:val="22"/>
        </w:rPr>
        <w:t xml:space="preserve">, ed. Aaron Garrett (Indianapolis: Liberty Fund, 2006). </w:t>
      </w:r>
    </w:p>
    <w:p w14:paraId="64B4380F" w14:textId="77777777" w:rsidR="00822754" w:rsidRPr="00B40BEE" w:rsidRDefault="00822754" w:rsidP="00822754">
      <w:pPr>
        <w:autoSpaceDE w:val="0"/>
        <w:autoSpaceDN w:val="0"/>
        <w:adjustRightInd w:val="0"/>
        <w:rPr>
          <w:rFonts w:ascii="Garamond" w:hAnsi="Garamond"/>
          <w:sz w:val="22"/>
          <w:szCs w:val="22"/>
        </w:rPr>
      </w:pPr>
    </w:p>
    <w:p w14:paraId="70D777CE" w14:textId="77777777" w:rsidR="00822754" w:rsidRPr="00B40BEE" w:rsidRDefault="00822754" w:rsidP="00822754">
      <w:pPr>
        <w:rPr>
          <w:rFonts w:ascii="Garamond" w:hAnsi="Garamond"/>
          <w:sz w:val="22"/>
          <w:szCs w:val="22"/>
        </w:rPr>
      </w:pPr>
      <w:r w:rsidRPr="00B40BEE">
        <w:rPr>
          <w:rFonts w:ascii="Garamond" w:hAnsi="Garamond"/>
          <w:sz w:val="22"/>
          <w:szCs w:val="22"/>
        </w:rPr>
        <w:t xml:space="preserve">Adam Smith, </w:t>
      </w:r>
      <w:r w:rsidRPr="00B40BEE">
        <w:rPr>
          <w:rFonts w:ascii="Garamond" w:hAnsi="Garamond"/>
          <w:i/>
          <w:sz w:val="22"/>
          <w:szCs w:val="22"/>
        </w:rPr>
        <w:t>An Inquiry into the Nature and Causes of The Wealth of Nations</w:t>
      </w:r>
      <w:r w:rsidRPr="00B40BEE">
        <w:rPr>
          <w:rFonts w:ascii="Garamond" w:hAnsi="Garamond"/>
          <w:sz w:val="22"/>
          <w:szCs w:val="22"/>
        </w:rPr>
        <w:t xml:space="preserve">, 2 vols. ed. R.H. Campbell and A.S Skinner (Indianapolis: Liberty Fund, 1981). </w:t>
      </w:r>
    </w:p>
    <w:p w14:paraId="51D4638E" w14:textId="77777777" w:rsidR="00822754" w:rsidRPr="00B40BEE" w:rsidRDefault="00822754" w:rsidP="00822754">
      <w:pPr>
        <w:autoSpaceDE w:val="0"/>
        <w:autoSpaceDN w:val="0"/>
        <w:adjustRightInd w:val="0"/>
        <w:rPr>
          <w:rFonts w:ascii="Garamond" w:hAnsi="Garamond"/>
          <w:sz w:val="22"/>
          <w:szCs w:val="22"/>
        </w:rPr>
      </w:pPr>
    </w:p>
    <w:p w14:paraId="5BFC2D1B" w14:textId="5752C18B" w:rsidR="00822754" w:rsidRPr="00B40BEE" w:rsidRDefault="00822754" w:rsidP="00822754">
      <w:pPr>
        <w:autoSpaceDE w:val="0"/>
        <w:autoSpaceDN w:val="0"/>
        <w:adjustRightInd w:val="0"/>
        <w:rPr>
          <w:rFonts w:ascii="Garamond" w:hAnsi="Garamond"/>
          <w:sz w:val="22"/>
          <w:szCs w:val="22"/>
        </w:rPr>
      </w:pPr>
      <w:r w:rsidRPr="00B40BEE">
        <w:rPr>
          <w:rFonts w:ascii="Garamond" w:hAnsi="Garamond"/>
          <w:sz w:val="22"/>
          <w:szCs w:val="22"/>
        </w:rPr>
        <w:t xml:space="preserve">Emile Durkheim, </w:t>
      </w:r>
      <w:r w:rsidRPr="00B40BEE">
        <w:rPr>
          <w:rFonts w:ascii="Garamond" w:hAnsi="Garamond"/>
          <w:i/>
          <w:sz w:val="22"/>
          <w:szCs w:val="22"/>
        </w:rPr>
        <w:t>Division of Labor in Society</w:t>
      </w:r>
      <w:r w:rsidRPr="00B40BEE">
        <w:rPr>
          <w:rFonts w:ascii="Garamond" w:hAnsi="Garamond"/>
          <w:sz w:val="22"/>
          <w:szCs w:val="22"/>
        </w:rPr>
        <w:t xml:space="preserve">, ed. </w:t>
      </w:r>
      <w:r w:rsidR="003A1621">
        <w:rPr>
          <w:rFonts w:ascii="Garamond" w:hAnsi="Garamond"/>
          <w:sz w:val="22"/>
          <w:szCs w:val="22"/>
        </w:rPr>
        <w:t>Steven</w:t>
      </w:r>
      <w:r w:rsidR="009F5D72">
        <w:rPr>
          <w:rFonts w:ascii="Garamond" w:hAnsi="Garamond"/>
          <w:sz w:val="22"/>
          <w:szCs w:val="22"/>
        </w:rPr>
        <w:t xml:space="preserve"> </w:t>
      </w:r>
      <w:proofErr w:type="spellStart"/>
      <w:r w:rsidR="009D2A23">
        <w:rPr>
          <w:rFonts w:ascii="Garamond" w:hAnsi="Garamond"/>
          <w:sz w:val="22"/>
          <w:szCs w:val="22"/>
        </w:rPr>
        <w:t>Lukes</w:t>
      </w:r>
      <w:proofErr w:type="spellEnd"/>
      <w:r w:rsidR="009D2A23">
        <w:rPr>
          <w:rFonts w:ascii="Garamond" w:hAnsi="Garamond"/>
          <w:sz w:val="22"/>
          <w:szCs w:val="22"/>
        </w:rPr>
        <w:t xml:space="preserve"> </w:t>
      </w:r>
      <w:r w:rsidRPr="00B40BEE">
        <w:rPr>
          <w:rFonts w:ascii="Garamond" w:hAnsi="Garamond"/>
          <w:sz w:val="22"/>
          <w:szCs w:val="22"/>
        </w:rPr>
        <w:t xml:space="preserve">(New York: Free Press, </w:t>
      </w:r>
      <w:r w:rsidR="003A1621">
        <w:rPr>
          <w:rFonts w:ascii="Garamond" w:hAnsi="Garamond"/>
          <w:sz w:val="22"/>
          <w:szCs w:val="22"/>
        </w:rPr>
        <w:t>2014</w:t>
      </w:r>
      <w:r w:rsidRPr="00B40BEE">
        <w:rPr>
          <w:rFonts w:ascii="Garamond" w:hAnsi="Garamond"/>
          <w:sz w:val="22"/>
          <w:szCs w:val="22"/>
        </w:rPr>
        <w:t xml:space="preserve">). </w:t>
      </w:r>
    </w:p>
    <w:p w14:paraId="745B3B93" w14:textId="77777777" w:rsidR="00822754" w:rsidRPr="00B40BEE" w:rsidRDefault="00822754" w:rsidP="00822754">
      <w:pPr>
        <w:autoSpaceDE w:val="0"/>
        <w:autoSpaceDN w:val="0"/>
        <w:adjustRightInd w:val="0"/>
        <w:rPr>
          <w:rFonts w:ascii="Garamond" w:hAnsi="Garamond"/>
          <w:sz w:val="22"/>
          <w:szCs w:val="22"/>
        </w:rPr>
      </w:pPr>
    </w:p>
    <w:p w14:paraId="6B095D47" w14:textId="77777777" w:rsidR="00822754" w:rsidRPr="00B40BEE" w:rsidRDefault="00822754" w:rsidP="00822754">
      <w:pPr>
        <w:autoSpaceDE w:val="0"/>
        <w:autoSpaceDN w:val="0"/>
        <w:adjustRightInd w:val="0"/>
        <w:rPr>
          <w:rFonts w:ascii="Garamond" w:hAnsi="Garamond"/>
          <w:sz w:val="22"/>
          <w:szCs w:val="22"/>
        </w:rPr>
      </w:pPr>
      <w:r w:rsidRPr="00B40BEE">
        <w:rPr>
          <w:rFonts w:ascii="Garamond" w:hAnsi="Garamond"/>
          <w:sz w:val="22"/>
          <w:szCs w:val="22"/>
        </w:rPr>
        <w:t xml:space="preserve">Karl Marx, </w:t>
      </w:r>
      <w:r w:rsidRPr="00B40BEE">
        <w:rPr>
          <w:rFonts w:ascii="Garamond" w:hAnsi="Garamond"/>
          <w:i/>
          <w:sz w:val="22"/>
          <w:szCs w:val="22"/>
        </w:rPr>
        <w:t>The Marx-Engels Reader,</w:t>
      </w:r>
      <w:r w:rsidRPr="00B40BEE">
        <w:rPr>
          <w:rFonts w:ascii="Garamond" w:hAnsi="Garamond"/>
          <w:sz w:val="22"/>
          <w:szCs w:val="22"/>
        </w:rPr>
        <w:t xml:space="preserve"> ed. Robert Tucker, 2</w:t>
      </w:r>
      <w:r w:rsidRPr="00B40BEE">
        <w:rPr>
          <w:rFonts w:ascii="Garamond" w:hAnsi="Garamond"/>
          <w:sz w:val="22"/>
          <w:szCs w:val="22"/>
          <w:vertAlign w:val="superscript"/>
        </w:rPr>
        <w:t>nd</w:t>
      </w:r>
      <w:r w:rsidRPr="00B40BEE">
        <w:rPr>
          <w:rFonts w:ascii="Garamond" w:hAnsi="Garamond"/>
          <w:sz w:val="22"/>
          <w:szCs w:val="22"/>
        </w:rPr>
        <w:t xml:space="preserve"> ed. (New York: Norton, 1978).</w:t>
      </w:r>
    </w:p>
    <w:p w14:paraId="614C55C4" w14:textId="77777777" w:rsidR="00822754" w:rsidRPr="00B40BEE" w:rsidRDefault="00822754" w:rsidP="00822754">
      <w:pPr>
        <w:autoSpaceDE w:val="0"/>
        <w:autoSpaceDN w:val="0"/>
        <w:adjustRightInd w:val="0"/>
        <w:rPr>
          <w:rFonts w:ascii="Garamond" w:hAnsi="Garamond"/>
          <w:sz w:val="22"/>
          <w:szCs w:val="22"/>
        </w:rPr>
      </w:pPr>
    </w:p>
    <w:p w14:paraId="6B4E09DA" w14:textId="77777777" w:rsidR="00822754" w:rsidRPr="00B40BEE" w:rsidRDefault="00822754" w:rsidP="00822754">
      <w:pPr>
        <w:autoSpaceDE w:val="0"/>
        <w:autoSpaceDN w:val="0"/>
        <w:adjustRightInd w:val="0"/>
        <w:rPr>
          <w:rFonts w:ascii="Garamond" w:hAnsi="Garamond"/>
          <w:b/>
          <w:sz w:val="22"/>
          <w:szCs w:val="22"/>
        </w:rPr>
      </w:pPr>
      <w:r w:rsidRPr="00B40BEE">
        <w:rPr>
          <w:rFonts w:ascii="Garamond" w:hAnsi="Garamond"/>
          <w:b/>
          <w:sz w:val="22"/>
          <w:szCs w:val="22"/>
        </w:rPr>
        <w:t>Attendance and Expectations:</w:t>
      </w:r>
    </w:p>
    <w:p w14:paraId="2BDCDF9E" w14:textId="77777777" w:rsidR="00822754" w:rsidRPr="00B40BEE" w:rsidRDefault="00822754" w:rsidP="00822754">
      <w:pPr>
        <w:autoSpaceDE w:val="0"/>
        <w:autoSpaceDN w:val="0"/>
        <w:adjustRightInd w:val="0"/>
        <w:rPr>
          <w:rFonts w:ascii="Garamond" w:hAnsi="Garamond"/>
          <w:b/>
          <w:sz w:val="22"/>
          <w:szCs w:val="22"/>
        </w:rPr>
      </w:pPr>
    </w:p>
    <w:p w14:paraId="31EBB7C3" w14:textId="3BE6BC78" w:rsidR="00822754" w:rsidRPr="00B40BEE" w:rsidRDefault="006C0CEE" w:rsidP="00822754">
      <w:pPr>
        <w:autoSpaceDE w:val="0"/>
        <w:autoSpaceDN w:val="0"/>
        <w:adjustRightInd w:val="0"/>
        <w:rPr>
          <w:rFonts w:ascii="Garamond" w:hAnsi="Garamond"/>
          <w:sz w:val="22"/>
          <w:szCs w:val="22"/>
        </w:rPr>
      </w:pPr>
      <w:r>
        <w:rPr>
          <w:rFonts w:ascii="Garamond" w:hAnsi="Garamond"/>
          <w:sz w:val="22"/>
          <w:szCs w:val="22"/>
        </w:rPr>
        <w:t>S</w:t>
      </w:r>
      <w:r w:rsidR="00822754" w:rsidRPr="00B40BEE">
        <w:rPr>
          <w:rFonts w:ascii="Garamond" w:hAnsi="Garamond"/>
          <w:sz w:val="22"/>
          <w:szCs w:val="22"/>
        </w:rPr>
        <w:t xml:space="preserve">uccessful participation is much more than being present. To receive a </w:t>
      </w:r>
      <w:r w:rsidR="001131AE">
        <w:rPr>
          <w:rFonts w:ascii="Garamond" w:hAnsi="Garamond"/>
          <w:sz w:val="22"/>
          <w:szCs w:val="22"/>
        </w:rPr>
        <w:t>good</w:t>
      </w:r>
      <w:r w:rsidR="00822754" w:rsidRPr="00B40BEE">
        <w:rPr>
          <w:rFonts w:ascii="Garamond" w:hAnsi="Garamond"/>
          <w:sz w:val="22"/>
          <w:szCs w:val="22"/>
        </w:rPr>
        <w:t xml:space="preserve"> grade,</w:t>
      </w:r>
      <w:r>
        <w:rPr>
          <w:rFonts w:ascii="Garamond" w:hAnsi="Garamond"/>
          <w:sz w:val="22"/>
          <w:szCs w:val="22"/>
        </w:rPr>
        <w:t xml:space="preserve"> </w:t>
      </w:r>
      <w:r w:rsidR="00822754" w:rsidRPr="00B40BEE">
        <w:rPr>
          <w:rFonts w:ascii="Garamond" w:hAnsi="Garamond"/>
          <w:sz w:val="22"/>
          <w:szCs w:val="22"/>
        </w:rPr>
        <w:t>you must read the required readings thoroughly before each class</w:t>
      </w:r>
      <w:r>
        <w:rPr>
          <w:rFonts w:ascii="Garamond" w:hAnsi="Garamond"/>
          <w:sz w:val="22"/>
          <w:szCs w:val="22"/>
        </w:rPr>
        <w:t>.</w:t>
      </w:r>
      <w:r w:rsidR="00822754" w:rsidRPr="00B40BEE">
        <w:rPr>
          <w:rFonts w:ascii="Garamond" w:hAnsi="Garamond"/>
          <w:sz w:val="22"/>
          <w:szCs w:val="22"/>
        </w:rPr>
        <w:t xml:space="preserve"> </w:t>
      </w:r>
      <w:r>
        <w:rPr>
          <w:rFonts w:ascii="Garamond" w:hAnsi="Garamond"/>
          <w:sz w:val="22"/>
          <w:szCs w:val="22"/>
        </w:rPr>
        <w:t xml:space="preserve">Be </w:t>
      </w:r>
      <w:r w:rsidR="00822754" w:rsidRPr="00B40BEE">
        <w:rPr>
          <w:rFonts w:ascii="Garamond" w:hAnsi="Garamond"/>
          <w:sz w:val="22"/>
          <w:szCs w:val="22"/>
        </w:rPr>
        <w:t>prepared to</w:t>
      </w:r>
      <w:r>
        <w:rPr>
          <w:rFonts w:ascii="Garamond" w:hAnsi="Garamond"/>
          <w:sz w:val="22"/>
          <w:szCs w:val="22"/>
        </w:rPr>
        <w:t xml:space="preserve"> answer </w:t>
      </w:r>
      <w:r w:rsidR="00822754" w:rsidRPr="00B40BEE">
        <w:rPr>
          <w:rFonts w:ascii="Garamond" w:hAnsi="Garamond"/>
          <w:sz w:val="22"/>
          <w:szCs w:val="22"/>
        </w:rPr>
        <w:t xml:space="preserve">questions, </w:t>
      </w:r>
      <w:r>
        <w:rPr>
          <w:rFonts w:ascii="Garamond" w:hAnsi="Garamond"/>
          <w:sz w:val="22"/>
          <w:szCs w:val="22"/>
        </w:rPr>
        <w:t xml:space="preserve">raise queries of your own, comment on the discussion board, </w:t>
      </w:r>
      <w:r w:rsidR="00822754" w:rsidRPr="00B40BEE">
        <w:rPr>
          <w:rFonts w:ascii="Garamond" w:hAnsi="Garamond"/>
          <w:sz w:val="22"/>
          <w:szCs w:val="22"/>
        </w:rPr>
        <w:t>and listen attentively and respectfully to your</w:t>
      </w:r>
      <w:r>
        <w:rPr>
          <w:rFonts w:ascii="Garamond" w:hAnsi="Garamond"/>
          <w:sz w:val="22"/>
          <w:szCs w:val="22"/>
        </w:rPr>
        <w:t xml:space="preserve"> </w:t>
      </w:r>
      <w:r w:rsidR="00822754" w:rsidRPr="00B40BEE">
        <w:rPr>
          <w:rFonts w:ascii="Garamond" w:hAnsi="Garamond"/>
          <w:sz w:val="22"/>
          <w:szCs w:val="22"/>
        </w:rPr>
        <w:t>colleagues.</w:t>
      </w:r>
      <w:r>
        <w:rPr>
          <w:rFonts w:ascii="Garamond" w:hAnsi="Garamond"/>
          <w:sz w:val="22"/>
          <w:szCs w:val="22"/>
        </w:rPr>
        <w:t xml:space="preserve"> Attendance at every class session is expected and repeated absences will result in a failing participating grade. If you </w:t>
      </w:r>
      <w:r w:rsidR="009B73CF">
        <w:rPr>
          <w:rFonts w:ascii="Garamond" w:hAnsi="Garamond"/>
          <w:sz w:val="22"/>
          <w:szCs w:val="22"/>
        </w:rPr>
        <w:t>need</w:t>
      </w:r>
      <w:r>
        <w:rPr>
          <w:rFonts w:ascii="Garamond" w:hAnsi="Garamond"/>
          <w:sz w:val="22"/>
          <w:szCs w:val="22"/>
        </w:rPr>
        <w:t xml:space="preserve"> to take the course asynchronously, please let me know in advance so we can plan ahead with recordings and alternative assignments. </w:t>
      </w:r>
    </w:p>
    <w:p w14:paraId="3AF58284" w14:textId="77777777" w:rsidR="00822754" w:rsidRPr="00B40BEE" w:rsidRDefault="00822754" w:rsidP="00822754">
      <w:pPr>
        <w:autoSpaceDE w:val="0"/>
        <w:autoSpaceDN w:val="0"/>
        <w:adjustRightInd w:val="0"/>
        <w:rPr>
          <w:rFonts w:ascii="Garamond" w:hAnsi="Garamond"/>
          <w:sz w:val="22"/>
          <w:szCs w:val="22"/>
        </w:rPr>
      </w:pPr>
    </w:p>
    <w:p w14:paraId="779CD126" w14:textId="77777777" w:rsidR="00822754" w:rsidRPr="00B40BEE" w:rsidRDefault="00822754" w:rsidP="00822754">
      <w:pPr>
        <w:autoSpaceDE w:val="0"/>
        <w:autoSpaceDN w:val="0"/>
        <w:adjustRightInd w:val="0"/>
        <w:rPr>
          <w:rFonts w:ascii="Garamond" w:hAnsi="Garamond"/>
          <w:b/>
          <w:sz w:val="22"/>
          <w:szCs w:val="22"/>
        </w:rPr>
      </w:pPr>
      <w:r w:rsidRPr="00B40BEE">
        <w:rPr>
          <w:rFonts w:ascii="Garamond" w:hAnsi="Garamond"/>
          <w:b/>
          <w:sz w:val="22"/>
          <w:szCs w:val="22"/>
        </w:rPr>
        <w:t>Assignments and Grading:</w:t>
      </w:r>
    </w:p>
    <w:p w14:paraId="113D673A" w14:textId="77777777" w:rsidR="00822754" w:rsidRPr="00B40BEE" w:rsidRDefault="00822754" w:rsidP="00822754">
      <w:pPr>
        <w:autoSpaceDE w:val="0"/>
        <w:autoSpaceDN w:val="0"/>
        <w:adjustRightInd w:val="0"/>
        <w:rPr>
          <w:rFonts w:ascii="Garamond" w:hAnsi="Garamond"/>
          <w:sz w:val="22"/>
          <w:szCs w:val="22"/>
        </w:rPr>
      </w:pPr>
    </w:p>
    <w:p w14:paraId="576FEEFA" w14:textId="383796A1" w:rsidR="00822754" w:rsidRDefault="00822754" w:rsidP="00822754">
      <w:pPr>
        <w:autoSpaceDE w:val="0"/>
        <w:autoSpaceDN w:val="0"/>
        <w:adjustRightInd w:val="0"/>
        <w:rPr>
          <w:rFonts w:ascii="Garamond" w:hAnsi="Garamond"/>
          <w:sz w:val="22"/>
          <w:szCs w:val="22"/>
        </w:rPr>
      </w:pPr>
      <w:r w:rsidRPr="00B40BEE">
        <w:rPr>
          <w:rFonts w:ascii="Garamond" w:hAnsi="Garamond"/>
          <w:b/>
          <w:sz w:val="22"/>
          <w:szCs w:val="22"/>
        </w:rPr>
        <w:t>Final paper</w:t>
      </w:r>
      <w:r w:rsidRPr="00B40BEE">
        <w:rPr>
          <w:rFonts w:ascii="Garamond" w:hAnsi="Garamond"/>
          <w:sz w:val="22"/>
          <w:szCs w:val="22"/>
        </w:rPr>
        <w:t xml:space="preserve"> (</w:t>
      </w:r>
      <w:r w:rsidR="00343B38">
        <w:rPr>
          <w:rFonts w:ascii="Garamond" w:hAnsi="Garamond"/>
          <w:sz w:val="22"/>
          <w:szCs w:val="22"/>
        </w:rPr>
        <w:t>5</w:t>
      </w:r>
      <w:r w:rsidR="00F60CC1">
        <w:rPr>
          <w:rFonts w:ascii="Garamond" w:hAnsi="Garamond"/>
          <w:sz w:val="22"/>
          <w:szCs w:val="22"/>
        </w:rPr>
        <w:t>5</w:t>
      </w:r>
      <w:r w:rsidRPr="00B40BEE">
        <w:rPr>
          <w:rFonts w:ascii="Garamond" w:hAnsi="Garamond"/>
          <w:sz w:val="22"/>
          <w:szCs w:val="22"/>
        </w:rPr>
        <w:t xml:space="preserve">%): At the end of the term, you will submit a </w:t>
      </w:r>
      <w:r w:rsidRPr="0095265F">
        <w:rPr>
          <w:rFonts w:ascii="Garamond" w:hAnsi="Garamond"/>
          <w:b/>
          <w:sz w:val="22"/>
          <w:szCs w:val="22"/>
        </w:rPr>
        <w:t>10-page final paper</w:t>
      </w:r>
      <w:r w:rsidRPr="00B40BEE">
        <w:rPr>
          <w:rFonts w:ascii="Garamond" w:hAnsi="Garamond"/>
          <w:sz w:val="22"/>
          <w:szCs w:val="22"/>
        </w:rPr>
        <w:t>. This assignment calls for a clear and well-supported thesis</w:t>
      </w:r>
      <w:r w:rsidR="0095265F">
        <w:rPr>
          <w:rFonts w:ascii="Garamond" w:hAnsi="Garamond"/>
          <w:sz w:val="22"/>
          <w:szCs w:val="22"/>
        </w:rPr>
        <w:t xml:space="preserve"> that</w:t>
      </w:r>
      <w:r w:rsidRPr="00B40BEE">
        <w:rPr>
          <w:rFonts w:ascii="Garamond" w:hAnsi="Garamond"/>
          <w:sz w:val="22"/>
          <w:szCs w:val="22"/>
        </w:rPr>
        <w:t xml:space="preserve"> draw</w:t>
      </w:r>
      <w:r w:rsidR="0095265F">
        <w:rPr>
          <w:rFonts w:ascii="Garamond" w:hAnsi="Garamond"/>
          <w:sz w:val="22"/>
          <w:szCs w:val="22"/>
        </w:rPr>
        <w:t>s</w:t>
      </w:r>
      <w:r w:rsidRPr="00B40BEE">
        <w:rPr>
          <w:rFonts w:ascii="Garamond" w:hAnsi="Garamond"/>
          <w:sz w:val="22"/>
          <w:szCs w:val="22"/>
        </w:rPr>
        <w:t xml:space="preserve"> on </w:t>
      </w:r>
      <w:r w:rsidR="0095265F">
        <w:rPr>
          <w:rFonts w:ascii="Garamond" w:hAnsi="Garamond"/>
          <w:sz w:val="22"/>
          <w:szCs w:val="22"/>
        </w:rPr>
        <w:t xml:space="preserve">the texts of </w:t>
      </w:r>
      <w:r w:rsidRPr="00B40BEE">
        <w:rPr>
          <w:rFonts w:ascii="Garamond" w:hAnsi="Garamond"/>
          <w:sz w:val="22"/>
          <w:szCs w:val="22"/>
        </w:rPr>
        <w:t>at least</w:t>
      </w:r>
      <w:r w:rsidR="00343B38">
        <w:rPr>
          <w:rFonts w:ascii="Garamond" w:hAnsi="Garamond"/>
          <w:sz w:val="22"/>
          <w:szCs w:val="22"/>
        </w:rPr>
        <w:t xml:space="preserve"> </w:t>
      </w:r>
      <w:r w:rsidRPr="00B40BEE">
        <w:rPr>
          <w:rFonts w:ascii="Garamond" w:hAnsi="Garamond"/>
          <w:sz w:val="22"/>
          <w:szCs w:val="22"/>
        </w:rPr>
        <w:t>two of the thinkers studied in this course</w:t>
      </w:r>
      <w:r w:rsidR="00394457">
        <w:rPr>
          <w:rFonts w:ascii="Garamond" w:hAnsi="Garamond"/>
          <w:sz w:val="22"/>
          <w:szCs w:val="22"/>
        </w:rPr>
        <w:t>, plus several</w:t>
      </w:r>
      <w:r w:rsidRPr="00B40BEE">
        <w:rPr>
          <w:rFonts w:ascii="Garamond" w:hAnsi="Garamond"/>
          <w:sz w:val="22"/>
          <w:szCs w:val="22"/>
        </w:rPr>
        <w:t xml:space="preserve"> well-chosen secondary sources. Students </w:t>
      </w:r>
      <w:r w:rsidR="0095265F">
        <w:rPr>
          <w:rFonts w:ascii="Garamond" w:hAnsi="Garamond"/>
          <w:sz w:val="22"/>
          <w:szCs w:val="22"/>
        </w:rPr>
        <w:t xml:space="preserve">should meet </w:t>
      </w:r>
      <w:r w:rsidR="00343B38">
        <w:rPr>
          <w:rFonts w:ascii="Garamond" w:hAnsi="Garamond"/>
          <w:sz w:val="22"/>
          <w:szCs w:val="22"/>
        </w:rPr>
        <w:t xml:space="preserve">with me </w:t>
      </w:r>
      <w:r w:rsidR="0095265F" w:rsidRPr="009B73CF">
        <w:rPr>
          <w:rFonts w:ascii="Garamond" w:hAnsi="Garamond"/>
          <w:b/>
          <w:sz w:val="22"/>
          <w:szCs w:val="22"/>
        </w:rPr>
        <w:t>b</w:t>
      </w:r>
      <w:r w:rsidR="005B780C" w:rsidRPr="009B73CF">
        <w:rPr>
          <w:rFonts w:ascii="Garamond" w:hAnsi="Garamond"/>
          <w:b/>
          <w:sz w:val="22"/>
          <w:szCs w:val="22"/>
        </w:rPr>
        <w:t>efore</w:t>
      </w:r>
      <w:r w:rsidR="00343B38">
        <w:rPr>
          <w:rFonts w:ascii="Garamond" w:hAnsi="Garamond"/>
          <w:sz w:val="22"/>
          <w:szCs w:val="22"/>
        </w:rPr>
        <w:t xml:space="preserve"> </w:t>
      </w:r>
      <w:r w:rsidR="00343B38" w:rsidRPr="0095265F">
        <w:rPr>
          <w:rFonts w:ascii="Garamond" w:hAnsi="Garamond"/>
          <w:b/>
          <w:sz w:val="22"/>
          <w:szCs w:val="22"/>
        </w:rPr>
        <w:t xml:space="preserve">Week </w:t>
      </w:r>
      <w:r w:rsidR="005B780C">
        <w:rPr>
          <w:rFonts w:ascii="Garamond" w:hAnsi="Garamond"/>
          <w:b/>
          <w:sz w:val="22"/>
          <w:szCs w:val="22"/>
        </w:rPr>
        <w:t>7</w:t>
      </w:r>
      <w:r w:rsidR="00343B38">
        <w:rPr>
          <w:rFonts w:ascii="Garamond" w:hAnsi="Garamond"/>
          <w:sz w:val="22"/>
          <w:szCs w:val="22"/>
        </w:rPr>
        <w:t xml:space="preserve"> to discuss a suitable </w:t>
      </w:r>
      <w:r w:rsidR="0095265F">
        <w:rPr>
          <w:rFonts w:ascii="Garamond" w:hAnsi="Garamond"/>
          <w:sz w:val="22"/>
          <w:szCs w:val="22"/>
        </w:rPr>
        <w:t xml:space="preserve">topic and secondary </w:t>
      </w:r>
      <w:r w:rsidR="00B53AB6">
        <w:rPr>
          <w:rFonts w:ascii="Garamond" w:hAnsi="Garamond"/>
          <w:sz w:val="22"/>
          <w:szCs w:val="22"/>
        </w:rPr>
        <w:t>sources</w:t>
      </w:r>
      <w:r w:rsidR="0095265F">
        <w:rPr>
          <w:rFonts w:ascii="Garamond" w:hAnsi="Garamond"/>
          <w:sz w:val="22"/>
          <w:szCs w:val="22"/>
        </w:rPr>
        <w:t xml:space="preserve"> </w:t>
      </w:r>
      <w:r w:rsidR="00343B38">
        <w:rPr>
          <w:rFonts w:ascii="Garamond" w:hAnsi="Garamond"/>
          <w:sz w:val="22"/>
          <w:szCs w:val="22"/>
        </w:rPr>
        <w:t xml:space="preserve">in advance. </w:t>
      </w:r>
      <w:r w:rsidR="0095265F">
        <w:rPr>
          <w:rFonts w:ascii="Garamond" w:hAnsi="Garamond"/>
          <w:sz w:val="22"/>
          <w:szCs w:val="22"/>
        </w:rPr>
        <w:t>A complete outline, including the introduction and bibliography</w:t>
      </w:r>
      <w:r w:rsidR="001131AE">
        <w:rPr>
          <w:rFonts w:ascii="Garamond" w:hAnsi="Garamond"/>
          <w:sz w:val="22"/>
          <w:szCs w:val="22"/>
        </w:rPr>
        <w:t>,</w:t>
      </w:r>
      <w:r w:rsidR="0095265F">
        <w:rPr>
          <w:rFonts w:ascii="Garamond" w:hAnsi="Garamond"/>
          <w:sz w:val="22"/>
          <w:szCs w:val="22"/>
        </w:rPr>
        <w:t xml:space="preserve"> is due by </w:t>
      </w:r>
      <w:r w:rsidR="00B53AB6">
        <w:rPr>
          <w:rFonts w:ascii="Garamond" w:hAnsi="Garamond"/>
          <w:b/>
          <w:sz w:val="22"/>
          <w:szCs w:val="22"/>
        </w:rPr>
        <w:t>6</w:t>
      </w:r>
      <w:r w:rsidR="0095265F" w:rsidRPr="00472B05">
        <w:rPr>
          <w:rFonts w:ascii="Garamond" w:hAnsi="Garamond"/>
          <w:b/>
          <w:sz w:val="22"/>
          <w:szCs w:val="22"/>
        </w:rPr>
        <w:t>pm on</w:t>
      </w:r>
      <w:r w:rsidR="00AB1225" w:rsidRPr="00472B05">
        <w:rPr>
          <w:rFonts w:ascii="Garamond" w:hAnsi="Garamond"/>
          <w:b/>
          <w:sz w:val="22"/>
          <w:szCs w:val="22"/>
        </w:rPr>
        <w:t xml:space="preserve"> </w:t>
      </w:r>
      <w:r w:rsidR="00B53AB6">
        <w:rPr>
          <w:rFonts w:ascii="Garamond" w:hAnsi="Garamond"/>
          <w:b/>
          <w:sz w:val="22"/>
          <w:szCs w:val="22"/>
        </w:rPr>
        <w:t>Saturday,</w:t>
      </w:r>
      <w:r w:rsidR="0095265F" w:rsidRPr="00472B05">
        <w:rPr>
          <w:rFonts w:ascii="Garamond" w:hAnsi="Garamond"/>
          <w:b/>
          <w:sz w:val="22"/>
          <w:szCs w:val="22"/>
        </w:rPr>
        <w:t xml:space="preserve"> </w:t>
      </w:r>
      <w:r w:rsidR="00AB1225" w:rsidRPr="00472B05">
        <w:rPr>
          <w:rFonts w:ascii="Garamond" w:hAnsi="Garamond"/>
          <w:b/>
          <w:sz w:val="22"/>
          <w:szCs w:val="22"/>
        </w:rPr>
        <w:t xml:space="preserve">March </w:t>
      </w:r>
      <w:r w:rsidR="00B53AB6">
        <w:rPr>
          <w:rFonts w:ascii="Garamond" w:hAnsi="Garamond"/>
          <w:b/>
          <w:sz w:val="22"/>
          <w:szCs w:val="22"/>
        </w:rPr>
        <w:t>6</w:t>
      </w:r>
      <w:r w:rsidR="0095265F">
        <w:rPr>
          <w:rFonts w:ascii="Garamond" w:hAnsi="Garamond"/>
          <w:sz w:val="22"/>
          <w:szCs w:val="22"/>
        </w:rPr>
        <w:t xml:space="preserve"> (end of week </w:t>
      </w:r>
      <w:r w:rsidR="00AB1225">
        <w:rPr>
          <w:rFonts w:ascii="Garamond" w:hAnsi="Garamond"/>
          <w:sz w:val="22"/>
          <w:szCs w:val="22"/>
        </w:rPr>
        <w:t>8</w:t>
      </w:r>
      <w:r w:rsidR="0095265F">
        <w:rPr>
          <w:rFonts w:ascii="Garamond" w:hAnsi="Garamond"/>
          <w:sz w:val="22"/>
          <w:szCs w:val="22"/>
        </w:rPr>
        <w:t>).</w:t>
      </w:r>
      <w:r w:rsidR="003779F9">
        <w:rPr>
          <w:rFonts w:ascii="Garamond" w:hAnsi="Garamond"/>
          <w:sz w:val="22"/>
          <w:szCs w:val="22"/>
        </w:rPr>
        <w:t xml:space="preserve"> </w:t>
      </w:r>
      <w:r w:rsidR="003779F9" w:rsidRPr="00413F5C">
        <w:rPr>
          <w:rFonts w:ascii="Garamond" w:hAnsi="Garamond"/>
          <w:b/>
          <w:sz w:val="22"/>
          <w:szCs w:val="22"/>
        </w:rPr>
        <w:t>The outline is worth 10% of the final paper grade.</w:t>
      </w:r>
      <w:r w:rsidR="003779F9">
        <w:rPr>
          <w:rFonts w:ascii="Garamond" w:hAnsi="Garamond"/>
          <w:sz w:val="22"/>
          <w:szCs w:val="22"/>
        </w:rPr>
        <w:t xml:space="preserve"> </w:t>
      </w:r>
      <w:r w:rsidR="003779F9" w:rsidRPr="003779F9">
        <w:rPr>
          <w:rFonts w:ascii="Garamond" w:hAnsi="Garamond"/>
          <w:i/>
          <w:sz w:val="22"/>
          <w:szCs w:val="22"/>
        </w:rPr>
        <w:t xml:space="preserve">Late papers or outlines will lose </w:t>
      </w:r>
      <w:r w:rsidR="00B53AB6">
        <w:rPr>
          <w:rFonts w:ascii="Garamond" w:hAnsi="Garamond"/>
          <w:i/>
          <w:sz w:val="22"/>
          <w:szCs w:val="22"/>
        </w:rPr>
        <w:t xml:space="preserve">a </w:t>
      </w:r>
      <w:r w:rsidR="003779F9" w:rsidRPr="003779F9">
        <w:rPr>
          <w:rFonts w:ascii="Garamond" w:hAnsi="Garamond"/>
          <w:i/>
          <w:sz w:val="22"/>
          <w:szCs w:val="22"/>
        </w:rPr>
        <w:t xml:space="preserve">third of a letter grade </w:t>
      </w:r>
      <w:r w:rsidR="003779F9">
        <w:rPr>
          <w:rFonts w:ascii="Garamond" w:hAnsi="Garamond"/>
          <w:sz w:val="22"/>
          <w:szCs w:val="22"/>
        </w:rPr>
        <w:t xml:space="preserve">(e.g. B to B-) </w:t>
      </w:r>
      <w:r w:rsidR="003779F9" w:rsidRPr="003779F9">
        <w:rPr>
          <w:rFonts w:ascii="Garamond" w:hAnsi="Garamond"/>
          <w:i/>
          <w:sz w:val="22"/>
          <w:szCs w:val="22"/>
        </w:rPr>
        <w:t>for every 24 h</w:t>
      </w:r>
      <w:r w:rsidR="003779F9">
        <w:rPr>
          <w:rFonts w:ascii="Garamond" w:hAnsi="Garamond"/>
          <w:i/>
          <w:sz w:val="22"/>
          <w:szCs w:val="22"/>
        </w:rPr>
        <w:t>ours</w:t>
      </w:r>
      <w:r w:rsidR="003779F9" w:rsidRPr="003779F9">
        <w:rPr>
          <w:rFonts w:ascii="Garamond" w:hAnsi="Garamond"/>
          <w:i/>
          <w:sz w:val="22"/>
          <w:szCs w:val="22"/>
        </w:rPr>
        <w:t xml:space="preserve"> past the deadline</w:t>
      </w:r>
      <w:r w:rsidR="003779F9">
        <w:rPr>
          <w:rFonts w:ascii="Garamond" w:hAnsi="Garamond"/>
          <w:sz w:val="22"/>
          <w:szCs w:val="22"/>
        </w:rPr>
        <w:t xml:space="preserve">. </w:t>
      </w:r>
      <w:r w:rsidR="00B53AB6">
        <w:rPr>
          <w:rFonts w:ascii="Garamond" w:hAnsi="Garamond"/>
          <w:sz w:val="22"/>
          <w:szCs w:val="22"/>
        </w:rPr>
        <w:t xml:space="preserve">The final paper is due </w:t>
      </w:r>
      <w:r w:rsidR="00B53AB6" w:rsidRPr="00B53AB6">
        <w:rPr>
          <w:rFonts w:ascii="Garamond" w:hAnsi="Garamond"/>
          <w:b/>
          <w:sz w:val="22"/>
          <w:szCs w:val="22"/>
        </w:rPr>
        <w:t xml:space="preserve">Tuesday, March 16 by </w:t>
      </w:r>
      <w:r w:rsidR="00346DAB">
        <w:rPr>
          <w:rFonts w:ascii="Garamond" w:hAnsi="Garamond"/>
          <w:b/>
          <w:sz w:val="22"/>
          <w:szCs w:val="22"/>
        </w:rPr>
        <w:t>10</w:t>
      </w:r>
      <w:r w:rsidR="00B53AB6" w:rsidRPr="00B53AB6">
        <w:rPr>
          <w:rFonts w:ascii="Garamond" w:hAnsi="Garamond"/>
          <w:b/>
          <w:sz w:val="22"/>
          <w:szCs w:val="22"/>
        </w:rPr>
        <w:t>pm.</w:t>
      </w:r>
    </w:p>
    <w:p w14:paraId="72E85A44" w14:textId="56DBE514" w:rsidR="00343B38" w:rsidRDefault="00343B38" w:rsidP="00822754">
      <w:pPr>
        <w:autoSpaceDE w:val="0"/>
        <w:autoSpaceDN w:val="0"/>
        <w:adjustRightInd w:val="0"/>
        <w:rPr>
          <w:rFonts w:ascii="Garamond" w:hAnsi="Garamond"/>
          <w:sz w:val="22"/>
          <w:szCs w:val="22"/>
        </w:rPr>
      </w:pPr>
    </w:p>
    <w:p w14:paraId="4CF00C34" w14:textId="3D5CB5A5" w:rsidR="00343B38" w:rsidRPr="001131AE" w:rsidRDefault="00343B38" w:rsidP="00822754">
      <w:pPr>
        <w:autoSpaceDE w:val="0"/>
        <w:autoSpaceDN w:val="0"/>
        <w:adjustRightInd w:val="0"/>
        <w:rPr>
          <w:rFonts w:ascii="Garamond" w:hAnsi="Garamond"/>
          <w:b/>
          <w:sz w:val="22"/>
          <w:szCs w:val="22"/>
        </w:rPr>
      </w:pPr>
      <w:r w:rsidRPr="0095265F">
        <w:rPr>
          <w:rFonts w:ascii="Garamond" w:hAnsi="Garamond"/>
          <w:b/>
          <w:sz w:val="22"/>
          <w:szCs w:val="22"/>
        </w:rPr>
        <w:t>Discussion board questions</w:t>
      </w:r>
      <w:r>
        <w:rPr>
          <w:rFonts w:ascii="Garamond" w:hAnsi="Garamond"/>
          <w:sz w:val="22"/>
          <w:szCs w:val="22"/>
        </w:rPr>
        <w:t xml:space="preserve"> (10%): </w:t>
      </w:r>
      <w:r w:rsidR="0095265F">
        <w:rPr>
          <w:rFonts w:ascii="Garamond" w:hAnsi="Garamond"/>
          <w:sz w:val="22"/>
          <w:szCs w:val="22"/>
        </w:rPr>
        <w:t xml:space="preserve">Students should </w:t>
      </w:r>
      <w:r w:rsidR="00B53AB6">
        <w:rPr>
          <w:rFonts w:ascii="Garamond" w:hAnsi="Garamond"/>
          <w:sz w:val="22"/>
          <w:szCs w:val="22"/>
        </w:rPr>
        <w:t xml:space="preserve">post </w:t>
      </w:r>
      <w:r w:rsidRPr="001131AE">
        <w:rPr>
          <w:rFonts w:ascii="Garamond" w:hAnsi="Garamond"/>
          <w:b/>
          <w:sz w:val="22"/>
          <w:szCs w:val="22"/>
        </w:rPr>
        <w:t>four</w:t>
      </w:r>
      <w:r>
        <w:rPr>
          <w:rFonts w:ascii="Garamond" w:hAnsi="Garamond"/>
          <w:sz w:val="22"/>
          <w:szCs w:val="22"/>
        </w:rPr>
        <w:t xml:space="preserve"> discussion questions on Canvas</w:t>
      </w:r>
      <w:r w:rsidR="0095265F">
        <w:rPr>
          <w:rFonts w:ascii="Garamond" w:hAnsi="Garamond"/>
          <w:sz w:val="22"/>
          <w:szCs w:val="22"/>
        </w:rPr>
        <w:t xml:space="preserve"> over the course of the term. Please post these at least 24 hours before the next class meeting so that your classmates and I have time to </w:t>
      </w:r>
      <w:r w:rsidR="00B53AB6">
        <w:rPr>
          <w:rFonts w:ascii="Garamond" w:hAnsi="Garamond"/>
          <w:sz w:val="22"/>
          <w:szCs w:val="22"/>
        </w:rPr>
        <w:t xml:space="preserve">read and </w:t>
      </w:r>
      <w:r w:rsidR="0095265F">
        <w:rPr>
          <w:rFonts w:ascii="Garamond" w:hAnsi="Garamond"/>
          <w:sz w:val="22"/>
          <w:szCs w:val="22"/>
        </w:rPr>
        <w:t xml:space="preserve">respond. </w:t>
      </w:r>
      <w:r w:rsidR="003779F9" w:rsidRPr="001131AE">
        <w:rPr>
          <w:rFonts w:ascii="Garamond" w:hAnsi="Garamond"/>
          <w:b/>
          <w:i/>
          <w:sz w:val="22"/>
          <w:szCs w:val="22"/>
        </w:rPr>
        <w:t>All questions must be posted before March 9.</w:t>
      </w:r>
      <w:r w:rsidR="003779F9" w:rsidRPr="001131AE">
        <w:rPr>
          <w:rFonts w:ascii="Garamond" w:hAnsi="Garamond"/>
          <w:b/>
          <w:sz w:val="22"/>
          <w:szCs w:val="22"/>
        </w:rPr>
        <w:t xml:space="preserve"> </w:t>
      </w:r>
    </w:p>
    <w:p w14:paraId="4A5431CB" w14:textId="1B0713A3" w:rsidR="00343B38" w:rsidRDefault="00343B38" w:rsidP="00822754">
      <w:pPr>
        <w:autoSpaceDE w:val="0"/>
        <w:autoSpaceDN w:val="0"/>
        <w:adjustRightInd w:val="0"/>
        <w:rPr>
          <w:rFonts w:ascii="Garamond" w:hAnsi="Garamond"/>
          <w:sz w:val="22"/>
          <w:szCs w:val="22"/>
        </w:rPr>
      </w:pPr>
    </w:p>
    <w:p w14:paraId="7989145A" w14:textId="48014E44" w:rsidR="00343B38" w:rsidRPr="003779F9" w:rsidRDefault="00343B38" w:rsidP="00822754">
      <w:pPr>
        <w:autoSpaceDE w:val="0"/>
        <w:autoSpaceDN w:val="0"/>
        <w:adjustRightInd w:val="0"/>
        <w:rPr>
          <w:rFonts w:ascii="Garamond" w:hAnsi="Garamond"/>
          <w:sz w:val="22"/>
          <w:szCs w:val="22"/>
        </w:rPr>
      </w:pPr>
      <w:r w:rsidRPr="00F60CC1">
        <w:rPr>
          <w:rFonts w:ascii="Garamond" w:hAnsi="Garamond"/>
          <w:b/>
          <w:sz w:val="22"/>
          <w:szCs w:val="22"/>
        </w:rPr>
        <w:t xml:space="preserve">Discussion board answers: </w:t>
      </w:r>
      <w:r w:rsidRPr="00F60CC1">
        <w:rPr>
          <w:rFonts w:ascii="Garamond" w:hAnsi="Garamond"/>
          <w:sz w:val="22"/>
          <w:szCs w:val="22"/>
        </w:rPr>
        <w:t>(20%)</w:t>
      </w:r>
      <w:r w:rsidR="00F60CC1" w:rsidRPr="00F60CC1">
        <w:rPr>
          <w:rFonts w:ascii="Garamond" w:hAnsi="Garamond"/>
          <w:sz w:val="22"/>
          <w:szCs w:val="22"/>
        </w:rPr>
        <w:t>:</w:t>
      </w:r>
      <w:r w:rsidR="00F60CC1">
        <w:rPr>
          <w:rFonts w:ascii="Garamond" w:hAnsi="Garamond"/>
          <w:sz w:val="22"/>
          <w:szCs w:val="22"/>
        </w:rPr>
        <w:t xml:space="preserve"> Answer </w:t>
      </w:r>
      <w:r w:rsidR="001131AE" w:rsidRPr="001131AE">
        <w:rPr>
          <w:rFonts w:ascii="Garamond" w:hAnsi="Garamond"/>
          <w:b/>
          <w:sz w:val="22"/>
          <w:szCs w:val="22"/>
        </w:rPr>
        <w:t>six</w:t>
      </w:r>
      <w:r w:rsidR="00F60CC1">
        <w:rPr>
          <w:rFonts w:ascii="Garamond" w:hAnsi="Garamond"/>
          <w:sz w:val="22"/>
          <w:szCs w:val="22"/>
        </w:rPr>
        <w:t xml:space="preserve"> questions of your choice on the discussion board</w:t>
      </w:r>
      <w:r w:rsidR="00B53AB6">
        <w:rPr>
          <w:rFonts w:ascii="Garamond" w:hAnsi="Garamond"/>
          <w:sz w:val="22"/>
          <w:szCs w:val="22"/>
        </w:rPr>
        <w:t xml:space="preserve"> over the course of the term.</w:t>
      </w:r>
      <w:r w:rsidR="00F60CC1">
        <w:rPr>
          <w:rFonts w:ascii="Garamond" w:hAnsi="Garamond"/>
          <w:sz w:val="22"/>
          <w:szCs w:val="22"/>
        </w:rPr>
        <w:t xml:space="preserve"> These </w:t>
      </w:r>
      <w:r w:rsidR="00B53AB6">
        <w:rPr>
          <w:rFonts w:ascii="Garamond" w:hAnsi="Garamond"/>
          <w:sz w:val="22"/>
          <w:szCs w:val="22"/>
        </w:rPr>
        <w:t xml:space="preserve">posts will be </w:t>
      </w:r>
      <w:r w:rsidR="00F60CC1">
        <w:rPr>
          <w:rFonts w:ascii="Garamond" w:hAnsi="Garamond"/>
          <w:sz w:val="22"/>
          <w:szCs w:val="22"/>
        </w:rPr>
        <w:t>provisional. Feel free to test out new ideas</w:t>
      </w:r>
      <w:r w:rsidR="00B53AB6">
        <w:rPr>
          <w:rFonts w:ascii="Garamond" w:hAnsi="Garamond"/>
          <w:sz w:val="22"/>
          <w:szCs w:val="22"/>
        </w:rPr>
        <w:t>—</w:t>
      </w:r>
      <w:r w:rsidR="00F60CC1">
        <w:rPr>
          <w:rFonts w:ascii="Garamond" w:hAnsi="Garamond"/>
          <w:sz w:val="22"/>
          <w:szCs w:val="22"/>
        </w:rPr>
        <w:t xml:space="preserve">but take your time in answering. </w:t>
      </w:r>
      <w:r w:rsidR="001131AE">
        <w:rPr>
          <w:rFonts w:ascii="Garamond" w:hAnsi="Garamond"/>
          <w:sz w:val="22"/>
          <w:szCs w:val="22"/>
        </w:rPr>
        <w:t>P</w:t>
      </w:r>
      <w:r w:rsidR="00F60CC1">
        <w:rPr>
          <w:rFonts w:ascii="Garamond" w:hAnsi="Garamond"/>
          <w:sz w:val="22"/>
          <w:szCs w:val="22"/>
        </w:rPr>
        <w:t>osts should be between 200 and 300 words. Excellent posts will refer not only to the course readings but also to your peers’ contributions</w:t>
      </w:r>
      <w:r w:rsidR="00B53AB6">
        <w:rPr>
          <w:rFonts w:ascii="Garamond" w:hAnsi="Garamond"/>
          <w:sz w:val="22"/>
          <w:szCs w:val="22"/>
        </w:rPr>
        <w:t xml:space="preserve">. </w:t>
      </w:r>
      <w:r w:rsidR="00F60CC1">
        <w:rPr>
          <w:rFonts w:ascii="Garamond" w:hAnsi="Garamond"/>
          <w:sz w:val="22"/>
          <w:szCs w:val="22"/>
        </w:rPr>
        <w:t>You may respond to questions posted from previous sessions</w:t>
      </w:r>
      <w:r w:rsidR="00B53AB6">
        <w:rPr>
          <w:rFonts w:ascii="Garamond" w:hAnsi="Garamond"/>
          <w:sz w:val="22"/>
          <w:szCs w:val="22"/>
        </w:rPr>
        <w:t xml:space="preserve">. </w:t>
      </w:r>
      <w:r w:rsidR="00F60CC1">
        <w:rPr>
          <w:rFonts w:ascii="Garamond" w:hAnsi="Garamond"/>
          <w:sz w:val="22"/>
          <w:szCs w:val="22"/>
        </w:rPr>
        <w:t xml:space="preserve">Think of these posts as good warm-up exercises for your final papers. </w:t>
      </w:r>
      <w:r w:rsidR="003779F9" w:rsidRPr="001131AE">
        <w:rPr>
          <w:rFonts w:ascii="Garamond" w:hAnsi="Garamond"/>
          <w:b/>
          <w:i/>
          <w:sz w:val="22"/>
          <w:szCs w:val="22"/>
        </w:rPr>
        <w:t>All posts must be submitted before March 1</w:t>
      </w:r>
      <w:r w:rsidR="00B53AB6" w:rsidRPr="001131AE">
        <w:rPr>
          <w:rFonts w:ascii="Garamond" w:hAnsi="Garamond"/>
          <w:b/>
          <w:i/>
          <w:sz w:val="22"/>
          <w:szCs w:val="22"/>
        </w:rPr>
        <w:t>3</w:t>
      </w:r>
      <w:r w:rsidR="003779F9" w:rsidRPr="001131AE">
        <w:rPr>
          <w:rFonts w:ascii="Garamond" w:hAnsi="Garamond"/>
          <w:b/>
          <w:sz w:val="22"/>
          <w:szCs w:val="22"/>
        </w:rPr>
        <w:t>.</w:t>
      </w:r>
      <w:r w:rsidR="003779F9">
        <w:rPr>
          <w:rFonts w:ascii="Garamond" w:hAnsi="Garamond"/>
          <w:sz w:val="22"/>
          <w:szCs w:val="22"/>
        </w:rPr>
        <w:t xml:space="preserve"> </w:t>
      </w:r>
    </w:p>
    <w:p w14:paraId="18D5916E" w14:textId="77777777" w:rsidR="00DA488B" w:rsidRPr="00B40BEE" w:rsidRDefault="00DA488B" w:rsidP="00822754">
      <w:pPr>
        <w:autoSpaceDE w:val="0"/>
        <w:autoSpaceDN w:val="0"/>
        <w:adjustRightInd w:val="0"/>
        <w:rPr>
          <w:rFonts w:ascii="Garamond" w:hAnsi="Garamond"/>
          <w:sz w:val="22"/>
          <w:szCs w:val="22"/>
        </w:rPr>
      </w:pPr>
    </w:p>
    <w:p w14:paraId="5897BDC9" w14:textId="66368872" w:rsidR="00822754" w:rsidRDefault="00822754" w:rsidP="00822754">
      <w:pPr>
        <w:autoSpaceDE w:val="0"/>
        <w:autoSpaceDN w:val="0"/>
        <w:adjustRightInd w:val="0"/>
        <w:rPr>
          <w:rFonts w:ascii="Garamond" w:hAnsi="Garamond"/>
          <w:sz w:val="22"/>
          <w:szCs w:val="22"/>
        </w:rPr>
      </w:pPr>
      <w:r w:rsidRPr="00B40BEE">
        <w:rPr>
          <w:rFonts w:ascii="Garamond" w:hAnsi="Garamond"/>
          <w:b/>
          <w:sz w:val="22"/>
          <w:szCs w:val="22"/>
        </w:rPr>
        <w:t>Participation</w:t>
      </w:r>
      <w:r w:rsidRPr="00B40BEE">
        <w:rPr>
          <w:rFonts w:ascii="Garamond" w:hAnsi="Garamond"/>
          <w:sz w:val="22"/>
          <w:szCs w:val="22"/>
        </w:rPr>
        <w:t>: (</w:t>
      </w:r>
      <w:r w:rsidR="00343B38">
        <w:rPr>
          <w:rFonts w:ascii="Garamond" w:hAnsi="Garamond"/>
          <w:sz w:val="22"/>
          <w:szCs w:val="22"/>
        </w:rPr>
        <w:t>15</w:t>
      </w:r>
      <w:r w:rsidRPr="00B40BEE">
        <w:rPr>
          <w:rFonts w:ascii="Garamond" w:hAnsi="Garamond"/>
          <w:sz w:val="22"/>
          <w:szCs w:val="22"/>
        </w:rPr>
        <w:t>%) Attentive and good-spirited</w:t>
      </w:r>
      <w:r w:rsidR="00F60CC1">
        <w:rPr>
          <w:rFonts w:ascii="Garamond" w:hAnsi="Garamond"/>
          <w:sz w:val="22"/>
          <w:szCs w:val="22"/>
        </w:rPr>
        <w:t xml:space="preserve"> class </w:t>
      </w:r>
      <w:r w:rsidRPr="00B40BEE">
        <w:rPr>
          <w:rFonts w:ascii="Garamond" w:hAnsi="Garamond"/>
          <w:sz w:val="22"/>
          <w:szCs w:val="22"/>
        </w:rPr>
        <w:t xml:space="preserve">participation </w:t>
      </w:r>
      <w:r w:rsidR="00F60CC1">
        <w:rPr>
          <w:rFonts w:ascii="Garamond" w:hAnsi="Garamond"/>
          <w:sz w:val="22"/>
          <w:szCs w:val="22"/>
        </w:rPr>
        <w:t xml:space="preserve">is expected. That means doing more than just completing all course readings. Come to class prepared to contribute and to consider different views. </w:t>
      </w:r>
      <w:r w:rsidR="00DA488B" w:rsidRPr="009B73CF">
        <w:rPr>
          <w:rFonts w:ascii="Garamond" w:hAnsi="Garamond"/>
          <w:i/>
          <w:sz w:val="22"/>
          <w:szCs w:val="22"/>
        </w:rPr>
        <w:t xml:space="preserve">If </w:t>
      </w:r>
      <w:r w:rsidR="00F60CC1" w:rsidRPr="009B73CF">
        <w:rPr>
          <w:rFonts w:ascii="Garamond" w:hAnsi="Garamond"/>
          <w:i/>
          <w:sz w:val="22"/>
          <w:szCs w:val="22"/>
        </w:rPr>
        <w:t>you need</w:t>
      </w:r>
      <w:r w:rsidR="00DA488B" w:rsidRPr="009B73CF">
        <w:rPr>
          <w:rFonts w:ascii="Garamond" w:hAnsi="Garamond"/>
          <w:i/>
          <w:sz w:val="22"/>
          <w:szCs w:val="22"/>
        </w:rPr>
        <w:t xml:space="preserve"> to attend class </w:t>
      </w:r>
      <w:r w:rsidR="002207EE" w:rsidRPr="009B73CF">
        <w:rPr>
          <w:rFonts w:ascii="Garamond" w:hAnsi="Garamond"/>
          <w:i/>
          <w:sz w:val="22"/>
          <w:szCs w:val="22"/>
        </w:rPr>
        <w:t>as</w:t>
      </w:r>
      <w:r w:rsidR="00DA488B" w:rsidRPr="009B73CF">
        <w:rPr>
          <w:rFonts w:ascii="Garamond" w:hAnsi="Garamond"/>
          <w:i/>
          <w:sz w:val="22"/>
          <w:szCs w:val="22"/>
        </w:rPr>
        <w:t xml:space="preserve">ynchronously, </w:t>
      </w:r>
      <w:r w:rsidR="00F60CC1" w:rsidRPr="009B73CF">
        <w:rPr>
          <w:rFonts w:ascii="Garamond" w:hAnsi="Garamond"/>
          <w:i/>
          <w:sz w:val="22"/>
          <w:szCs w:val="22"/>
        </w:rPr>
        <w:t xml:space="preserve">please </w:t>
      </w:r>
      <w:r w:rsidR="002207EE" w:rsidRPr="009B73CF">
        <w:rPr>
          <w:rFonts w:ascii="Garamond" w:hAnsi="Garamond"/>
          <w:i/>
          <w:sz w:val="22"/>
          <w:szCs w:val="22"/>
        </w:rPr>
        <w:t>b</w:t>
      </w:r>
      <w:r w:rsidR="00F60CC1" w:rsidRPr="009B73CF">
        <w:rPr>
          <w:rFonts w:ascii="Garamond" w:hAnsi="Garamond"/>
          <w:i/>
          <w:sz w:val="22"/>
          <w:szCs w:val="22"/>
        </w:rPr>
        <w:t>e in touch as soon as possible so we can arrange for alterative participation assignments</w:t>
      </w:r>
      <w:r w:rsidR="00F60CC1">
        <w:rPr>
          <w:rFonts w:ascii="Garamond" w:hAnsi="Garamond"/>
          <w:sz w:val="22"/>
          <w:szCs w:val="22"/>
        </w:rPr>
        <w:t xml:space="preserve">. </w:t>
      </w:r>
    </w:p>
    <w:p w14:paraId="551D77D9" w14:textId="668B9207" w:rsidR="007D5AFA" w:rsidRDefault="007D5AFA" w:rsidP="00822754">
      <w:pPr>
        <w:autoSpaceDE w:val="0"/>
        <w:autoSpaceDN w:val="0"/>
        <w:adjustRightInd w:val="0"/>
        <w:rPr>
          <w:rFonts w:ascii="Garamond" w:hAnsi="Garamond"/>
          <w:sz w:val="22"/>
          <w:szCs w:val="22"/>
        </w:rPr>
      </w:pPr>
    </w:p>
    <w:p w14:paraId="136DFA5A" w14:textId="6E765347" w:rsidR="007D5AFA" w:rsidRPr="00B40BEE" w:rsidRDefault="007D5AFA" w:rsidP="00822754">
      <w:pPr>
        <w:autoSpaceDE w:val="0"/>
        <w:autoSpaceDN w:val="0"/>
        <w:adjustRightInd w:val="0"/>
        <w:rPr>
          <w:rFonts w:ascii="Garamond" w:hAnsi="Garamond"/>
          <w:sz w:val="22"/>
          <w:szCs w:val="22"/>
        </w:rPr>
      </w:pPr>
      <w:r w:rsidRPr="007D5AFA">
        <w:rPr>
          <w:rFonts w:ascii="Garamond" w:hAnsi="Garamond"/>
          <w:b/>
          <w:sz w:val="22"/>
          <w:szCs w:val="22"/>
        </w:rPr>
        <w:t>Asynchronous Policy:</w:t>
      </w:r>
      <w:r>
        <w:rPr>
          <w:rFonts w:ascii="Garamond" w:hAnsi="Garamond"/>
          <w:sz w:val="22"/>
          <w:szCs w:val="22"/>
        </w:rPr>
        <w:t xml:space="preserve"> Students with time-zone conflicts </w:t>
      </w:r>
      <w:r w:rsidR="00B47794">
        <w:rPr>
          <w:rFonts w:ascii="Garamond" w:hAnsi="Garamond"/>
          <w:sz w:val="22"/>
          <w:szCs w:val="22"/>
        </w:rPr>
        <w:t xml:space="preserve">because of the pandemic </w:t>
      </w:r>
      <w:bookmarkStart w:id="0" w:name="_GoBack"/>
      <w:bookmarkEnd w:id="0"/>
      <w:r>
        <w:rPr>
          <w:rFonts w:ascii="Garamond" w:hAnsi="Garamond"/>
          <w:sz w:val="22"/>
          <w:szCs w:val="22"/>
        </w:rPr>
        <w:t xml:space="preserve">should plan to listen to Zoom recordings of each class and attend at least </w:t>
      </w:r>
      <w:r w:rsidRPr="001209ED">
        <w:rPr>
          <w:rFonts w:ascii="Garamond" w:hAnsi="Garamond"/>
          <w:b/>
          <w:sz w:val="22"/>
          <w:szCs w:val="22"/>
        </w:rPr>
        <w:t>six office</w:t>
      </w:r>
      <w:r>
        <w:rPr>
          <w:rFonts w:ascii="Garamond" w:hAnsi="Garamond"/>
          <w:sz w:val="22"/>
          <w:szCs w:val="22"/>
        </w:rPr>
        <w:t xml:space="preserve"> hour sessions with me. They should also post </w:t>
      </w:r>
      <w:r w:rsidRPr="001209ED">
        <w:rPr>
          <w:rFonts w:ascii="Garamond" w:hAnsi="Garamond"/>
          <w:b/>
          <w:sz w:val="22"/>
          <w:szCs w:val="22"/>
        </w:rPr>
        <w:t xml:space="preserve">a </w:t>
      </w:r>
      <w:proofErr w:type="gramStart"/>
      <w:r w:rsidRPr="001209ED">
        <w:rPr>
          <w:rFonts w:ascii="Garamond" w:hAnsi="Garamond"/>
          <w:b/>
          <w:sz w:val="22"/>
          <w:szCs w:val="22"/>
        </w:rPr>
        <w:t>200-300 word</w:t>
      </w:r>
      <w:proofErr w:type="gramEnd"/>
      <w:r w:rsidRPr="001209ED">
        <w:rPr>
          <w:rFonts w:ascii="Garamond" w:hAnsi="Garamond"/>
          <w:b/>
          <w:sz w:val="22"/>
          <w:szCs w:val="22"/>
        </w:rPr>
        <w:t xml:space="preserve"> comment</w:t>
      </w:r>
      <w:r>
        <w:rPr>
          <w:rFonts w:ascii="Garamond" w:hAnsi="Garamond"/>
          <w:sz w:val="22"/>
          <w:szCs w:val="22"/>
        </w:rPr>
        <w:t xml:space="preserve"> </w:t>
      </w:r>
      <w:r w:rsidR="001209ED">
        <w:rPr>
          <w:rFonts w:ascii="Garamond" w:hAnsi="Garamond"/>
          <w:sz w:val="22"/>
          <w:szCs w:val="22"/>
        </w:rPr>
        <w:t>24 hours before</w:t>
      </w:r>
      <w:r>
        <w:rPr>
          <w:rFonts w:ascii="Garamond" w:hAnsi="Garamond"/>
          <w:sz w:val="22"/>
          <w:szCs w:val="22"/>
        </w:rPr>
        <w:t xml:space="preserve"> each class, in addition to the other discussion board assignments. </w:t>
      </w:r>
    </w:p>
    <w:p w14:paraId="5058A335" w14:textId="77777777" w:rsidR="00822754" w:rsidRPr="00B40BEE" w:rsidRDefault="00822754" w:rsidP="00822754">
      <w:pPr>
        <w:rPr>
          <w:rFonts w:ascii="Garamond" w:hAnsi="Garamond"/>
          <w:sz w:val="22"/>
          <w:szCs w:val="22"/>
        </w:rPr>
      </w:pPr>
    </w:p>
    <w:p w14:paraId="737A0443" w14:textId="77777777" w:rsidR="00822754" w:rsidRPr="00B40BEE" w:rsidRDefault="00822754" w:rsidP="00822754">
      <w:pPr>
        <w:widowControl w:val="0"/>
        <w:autoSpaceDE w:val="0"/>
        <w:autoSpaceDN w:val="0"/>
        <w:adjustRightInd w:val="0"/>
        <w:rPr>
          <w:rFonts w:ascii="Garamond" w:hAnsi="Garamond"/>
          <w:b/>
          <w:sz w:val="22"/>
          <w:szCs w:val="22"/>
        </w:rPr>
      </w:pPr>
      <w:r w:rsidRPr="00B40BEE">
        <w:rPr>
          <w:rFonts w:ascii="Garamond" w:hAnsi="Garamond"/>
          <w:b/>
          <w:sz w:val="22"/>
          <w:szCs w:val="22"/>
        </w:rPr>
        <w:t>Plagiarism and Academic Integrity:</w:t>
      </w:r>
    </w:p>
    <w:p w14:paraId="2B0280A4" w14:textId="77777777" w:rsidR="00822754" w:rsidRPr="00B40BEE" w:rsidRDefault="00822754" w:rsidP="00822754">
      <w:pPr>
        <w:widowControl w:val="0"/>
        <w:autoSpaceDE w:val="0"/>
        <w:autoSpaceDN w:val="0"/>
        <w:adjustRightInd w:val="0"/>
        <w:rPr>
          <w:rFonts w:ascii="Garamond" w:hAnsi="Garamond"/>
          <w:b/>
          <w:sz w:val="22"/>
          <w:szCs w:val="22"/>
        </w:rPr>
      </w:pPr>
    </w:p>
    <w:p w14:paraId="22A1FBD2" w14:textId="7D8FE89E" w:rsidR="00822754" w:rsidRDefault="00822754" w:rsidP="008E479E">
      <w:pPr>
        <w:widowControl w:val="0"/>
        <w:autoSpaceDE w:val="0"/>
        <w:autoSpaceDN w:val="0"/>
        <w:adjustRightInd w:val="0"/>
        <w:rPr>
          <w:rFonts w:ascii="Garamond" w:hAnsi="Garamond"/>
          <w:sz w:val="22"/>
          <w:szCs w:val="22"/>
        </w:rPr>
      </w:pPr>
      <w:r w:rsidRPr="00B40BEE">
        <w:rPr>
          <w:rFonts w:ascii="Garamond" w:hAnsi="Garamond"/>
          <w:sz w:val="22"/>
          <w:szCs w:val="22"/>
        </w:rPr>
        <w:t>Plagiarism is a serious but very avoidable offense. Familiarize yourself with the University’s guidelines on plagiarism and proper citation here:</w:t>
      </w:r>
      <w:r w:rsidR="008E479E" w:rsidRPr="008E479E">
        <w:t xml:space="preserve"> </w:t>
      </w:r>
      <w:hyperlink r:id="rId8" w:history="1">
        <w:r w:rsidR="008E479E" w:rsidRPr="003373F6">
          <w:rPr>
            <w:rStyle w:val="Hyperlink"/>
            <w:rFonts w:ascii="Garamond" w:hAnsi="Garamond"/>
            <w:sz w:val="22"/>
            <w:szCs w:val="22"/>
          </w:rPr>
          <w:t>https://provost.uchicago.edu/handbook/clause/academic-honesty-and-plagiarism</w:t>
        </w:r>
      </w:hyperlink>
      <w:r w:rsidRPr="00B40BEE">
        <w:rPr>
          <w:rFonts w:ascii="Garamond" w:hAnsi="Garamond"/>
          <w:sz w:val="22"/>
          <w:szCs w:val="22"/>
        </w:rPr>
        <w:t>.</w:t>
      </w:r>
      <w:r w:rsidR="008E479E">
        <w:rPr>
          <w:rFonts w:ascii="Garamond" w:hAnsi="Garamond"/>
          <w:sz w:val="22"/>
          <w:szCs w:val="22"/>
        </w:rPr>
        <w:t xml:space="preserve"> </w:t>
      </w:r>
      <w:r w:rsidRPr="00B40BEE">
        <w:rPr>
          <w:rFonts w:ascii="Garamond" w:hAnsi="Garamond"/>
          <w:sz w:val="22"/>
          <w:szCs w:val="22"/>
        </w:rPr>
        <w:t xml:space="preserve"> </w:t>
      </w:r>
    </w:p>
    <w:p w14:paraId="228362D5" w14:textId="77777777" w:rsidR="008E479E" w:rsidRPr="00B40BEE" w:rsidRDefault="008E479E" w:rsidP="008E479E">
      <w:pPr>
        <w:widowControl w:val="0"/>
        <w:autoSpaceDE w:val="0"/>
        <w:autoSpaceDN w:val="0"/>
        <w:adjustRightInd w:val="0"/>
        <w:rPr>
          <w:rFonts w:ascii="Garamond" w:hAnsi="Garamond"/>
          <w:sz w:val="22"/>
          <w:szCs w:val="22"/>
        </w:rPr>
      </w:pPr>
    </w:p>
    <w:p w14:paraId="3B467BE2" w14:textId="77777777" w:rsidR="00822754" w:rsidRPr="00B40BEE" w:rsidRDefault="00822754" w:rsidP="00822754">
      <w:pPr>
        <w:jc w:val="center"/>
        <w:rPr>
          <w:rFonts w:ascii="Garamond" w:hAnsi="Garamond"/>
          <w:b/>
          <w:sz w:val="22"/>
          <w:szCs w:val="22"/>
        </w:rPr>
      </w:pPr>
      <w:r w:rsidRPr="00B40BEE">
        <w:rPr>
          <w:rFonts w:ascii="Garamond" w:hAnsi="Garamond"/>
          <w:b/>
          <w:sz w:val="22"/>
          <w:szCs w:val="22"/>
        </w:rPr>
        <w:t>Course Readings</w:t>
      </w:r>
    </w:p>
    <w:p w14:paraId="1A0B69B7" w14:textId="35C45A5D" w:rsidR="00822754" w:rsidRPr="00B40BEE" w:rsidRDefault="00F60CC1" w:rsidP="00822754">
      <w:pPr>
        <w:rPr>
          <w:rFonts w:ascii="Garamond" w:hAnsi="Garamond"/>
          <w:sz w:val="22"/>
          <w:szCs w:val="22"/>
        </w:rPr>
      </w:pPr>
      <w:r>
        <w:rPr>
          <w:rFonts w:ascii="Garamond" w:hAnsi="Garamond"/>
          <w:sz w:val="22"/>
          <w:szCs w:val="22"/>
        </w:rPr>
        <w:t>Week 1</w:t>
      </w:r>
    </w:p>
    <w:p w14:paraId="5DED711A" w14:textId="77777777" w:rsidR="00822754" w:rsidRPr="00B40BEE" w:rsidRDefault="00822754" w:rsidP="00822754">
      <w:pPr>
        <w:rPr>
          <w:rFonts w:ascii="Garamond" w:hAnsi="Garamond"/>
          <w:sz w:val="22"/>
          <w:szCs w:val="22"/>
        </w:rPr>
      </w:pPr>
    </w:p>
    <w:p w14:paraId="7918E9A7" w14:textId="29B4AB7C" w:rsidR="00822754" w:rsidRPr="007F01D9" w:rsidRDefault="00A6233B" w:rsidP="00C9054A">
      <w:pPr>
        <w:pStyle w:val="ListParagraph"/>
        <w:rPr>
          <w:rFonts w:ascii="Garamond" w:hAnsi="Garamond"/>
          <w:b/>
          <w:i/>
          <w:sz w:val="22"/>
          <w:szCs w:val="22"/>
        </w:rPr>
      </w:pPr>
      <w:r w:rsidRPr="00B40BEE">
        <w:rPr>
          <w:rFonts w:ascii="Garamond" w:hAnsi="Garamond"/>
          <w:b/>
          <w:sz w:val="22"/>
          <w:szCs w:val="22"/>
        </w:rPr>
        <w:t>Tuesday, January 12</w:t>
      </w:r>
      <w:r w:rsidR="00822754" w:rsidRPr="00B40BEE">
        <w:rPr>
          <w:rFonts w:ascii="Garamond" w:hAnsi="Garamond"/>
          <w:b/>
          <w:sz w:val="22"/>
          <w:szCs w:val="22"/>
        </w:rPr>
        <w:t xml:space="preserve">: </w:t>
      </w:r>
    </w:p>
    <w:p w14:paraId="5C34DFEB" w14:textId="390117F3" w:rsidR="004133F0" w:rsidRDefault="004133F0" w:rsidP="004133F0">
      <w:pPr>
        <w:ind w:firstLine="720"/>
        <w:rPr>
          <w:rFonts w:ascii="Garamond" w:hAnsi="Garamond"/>
          <w:b/>
          <w:sz w:val="22"/>
          <w:szCs w:val="22"/>
        </w:rPr>
      </w:pPr>
    </w:p>
    <w:p w14:paraId="7895AB92" w14:textId="77777777" w:rsidR="00F94DBB" w:rsidRPr="00B40BEE" w:rsidRDefault="00F94DBB" w:rsidP="00F94DBB">
      <w:pPr>
        <w:ind w:firstLine="720"/>
        <w:rPr>
          <w:rFonts w:ascii="Garamond" w:hAnsi="Garamond"/>
          <w:sz w:val="22"/>
          <w:szCs w:val="22"/>
        </w:rPr>
      </w:pPr>
      <w:r w:rsidRPr="00B40BEE">
        <w:rPr>
          <w:rFonts w:ascii="Garamond" w:hAnsi="Garamond"/>
          <w:sz w:val="22"/>
          <w:szCs w:val="22"/>
        </w:rPr>
        <w:t>David Hume, Of the Rise and Progress of the Arts and Sciences” (1742), pp. 111-37</w:t>
      </w:r>
    </w:p>
    <w:p w14:paraId="20E3FD2C" w14:textId="77777777" w:rsidR="00F94DBB" w:rsidRPr="00B40BEE" w:rsidRDefault="00F94DBB" w:rsidP="00F94DBB">
      <w:pPr>
        <w:rPr>
          <w:rFonts w:ascii="Garamond" w:hAnsi="Garamond"/>
          <w:sz w:val="22"/>
          <w:szCs w:val="22"/>
        </w:rPr>
      </w:pPr>
    </w:p>
    <w:p w14:paraId="657441A5" w14:textId="492B675D" w:rsidR="00F94DBB" w:rsidRDefault="00F94DBB" w:rsidP="00F94DBB">
      <w:pPr>
        <w:ind w:firstLine="720"/>
        <w:rPr>
          <w:rFonts w:ascii="Garamond" w:hAnsi="Garamond"/>
          <w:sz w:val="22"/>
          <w:szCs w:val="22"/>
        </w:rPr>
      </w:pPr>
      <w:r w:rsidRPr="00B40BEE">
        <w:rPr>
          <w:rFonts w:ascii="Garamond" w:hAnsi="Garamond"/>
          <w:sz w:val="22"/>
          <w:szCs w:val="22"/>
        </w:rPr>
        <w:t>“Of Commerce” (1752), pp. 253-67</w:t>
      </w:r>
    </w:p>
    <w:p w14:paraId="212934DA" w14:textId="77777777" w:rsidR="00FC6D57" w:rsidRPr="00B40BEE" w:rsidRDefault="00FC6D57" w:rsidP="00F94DBB">
      <w:pPr>
        <w:ind w:firstLine="720"/>
        <w:rPr>
          <w:rFonts w:ascii="Garamond" w:hAnsi="Garamond"/>
          <w:sz w:val="22"/>
          <w:szCs w:val="22"/>
        </w:rPr>
      </w:pPr>
    </w:p>
    <w:p w14:paraId="763E9C30" w14:textId="0B3FA848" w:rsidR="004133F0" w:rsidRDefault="00A6233B" w:rsidP="00C9054A">
      <w:pPr>
        <w:pStyle w:val="ListParagraph"/>
        <w:rPr>
          <w:rFonts w:ascii="Garamond" w:hAnsi="Garamond"/>
          <w:b/>
          <w:sz w:val="22"/>
          <w:szCs w:val="22"/>
        </w:rPr>
      </w:pPr>
      <w:r w:rsidRPr="00B40BEE">
        <w:rPr>
          <w:rFonts w:ascii="Garamond" w:hAnsi="Garamond"/>
          <w:b/>
          <w:sz w:val="22"/>
          <w:szCs w:val="22"/>
        </w:rPr>
        <w:t xml:space="preserve">Thursday, January 14 </w:t>
      </w:r>
    </w:p>
    <w:p w14:paraId="24279598" w14:textId="3DB095F7" w:rsidR="00F94DBB" w:rsidRDefault="00F94DBB" w:rsidP="00F94DBB">
      <w:pPr>
        <w:ind w:left="720"/>
        <w:rPr>
          <w:rFonts w:ascii="Garamond" w:hAnsi="Garamond"/>
          <w:b/>
          <w:sz w:val="22"/>
          <w:szCs w:val="22"/>
        </w:rPr>
      </w:pPr>
    </w:p>
    <w:p w14:paraId="3A760251" w14:textId="73A665F5" w:rsidR="00F94DBB" w:rsidRDefault="00F94DBB" w:rsidP="00FC6D57">
      <w:pPr>
        <w:ind w:firstLine="720"/>
        <w:rPr>
          <w:rFonts w:ascii="Garamond" w:hAnsi="Garamond"/>
          <w:sz w:val="22"/>
          <w:szCs w:val="22"/>
        </w:rPr>
      </w:pPr>
      <w:r w:rsidRPr="00B40BEE">
        <w:rPr>
          <w:rFonts w:ascii="Garamond" w:hAnsi="Garamond"/>
          <w:sz w:val="22"/>
          <w:szCs w:val="22"/>
        </w:rPr>
        <w:t xml:space="preserve">Millar, </w:t>
      </w:r>
      <w:r w:rsidRPr="00B40BEE">
        <w:rPr>
          <w:rFonts w:ascii="Garamond" w:hAnsi="Garamond"/>
          <w:i/>
          <w:sz w:val="22"/>
          <w:szCs w:val="22"/>
        </w:rPr>
        <w:t>The Origin of the Distinction of Ranks</w:t>
      </w:r>
      <w:r w:rsidR="008E479E">
        <w:rPr>
          <w:rFonts w:ascii="Garamond" w:hAnsi="Garamond"/>
          <w:i/>
          <w:sz w:val="22"/>
          <w:szCs w:val="22"/>
        </w:rPr>
        <w:t xml:space="preserve"> </w:t>
      </w:r>
      <w:r w:rsidR="008E479E">
        <w:rPr>
          <w:rFonts w:ascii="Garamond" w:hAnsi="Garamond"/>
          <w:sz w:val="22"/>
          <w:szCs w:val="22"/>
        </w:rPr>
        <w:t>(1771)</w:t>
      </w:r>
      <w:r w:rsidRPr="00B40BEE">
        <w:rPr>
          <w:rFonts w:ascii="Garamond" w:hAnsi="Garamond"/>
          <w:i/>
          <w:sz w:val="22"/>
          <w:szCs w:val="22"/>
        </w:rPr>
        <w:t xml:space="preserve"> </w:t>
      </w:r>
      <w:r w:rsidRPr="00B40BEE">
        <w:rPr>
          <w:rFonts w:ascii="Garamond" w:hAnsi="Garamond"/>
          <w:sz w:val="22"/>
          <w:szCs w:val="22"/>
        </w:rPr>
        <w:t>pp. 83-91, 93-115</w:t>
      </w:r>
      <w:r>
        <w:rPr>
          <w:rFonts w:ascii="Garamond" w:hAnsi="Garamond"/>
          <w:sz w:val="22"/>
          <w:szCs w:val="22"/>
        </w:rPr>
        <w:t xml:space="preserve">, </w:t>
      </w:r>
      <w:r w:rsidRPr="00B40BEE">
        <w:rPr>
          <w:rFonts w:ascii="Garamond" w:hAnsi="Garamond"/>
          <w:sz w:val="22"/>
          <w:szCs w:val="22"/>
        </w:rPr>
        <w:t>123-156</w:t>
      </w:r>
    </w:p>
    <w:p w14:paraId="42359095" w14:textId="1BF86ADD" w:rsidR="00F60CC1" w:rsidRDefault="00F60CC1" w:rsidP="00F60CC1">
      <w:pPr>
        <w:rPr>
          <w:rFonts w:ascii="Garamond" w:hAnsi="Garamond"/>
          <w:sz w:val="22"/>
          <w:szCs w:val="22"/>
        </w:rPr>
      </w:pPr>
    </w:p>
    <w:p w14:paraId="242865BF" w14:textId="4394CB5C" w:rsidR="00F60CC1" w:rsidRPr="00FC6D57" w:rsidRDefault="00F60CC1" w:rsidP="00F60CC1">
      <w:pPr>
        <w:rPr>
          <w:rFonts w:ascii="Garamond" w:hAnsi="Garamond"/>
          <w:sz w:val="22"/>
          <w:szCs w:val="22"/>
        </w:rPr>
      </w:pPr>
      <w:r>
        <w:rPr>
          <w:rFonts w:ascii="Garamond" w:hAnsi="Garamond"/>
          <w:sz w:val="22"/>
          <w:szCs w:val="22"/>
        </w:rPr>
        <w:t>Week 2</w:t>
      </w:r>
    </w:p>
    <w:p w14:paraId="1A4BA213" w14:textId="2D6831C1" w:rsidR="003439ED" w:rsidRDefault="003439ED" w:rsidP="00822754">
      <w:pPr>
        <w:rPr>
          <w:rFonts w:ascii="Garamond" w:hAnsi="Garamond"/>
          <w:sz w:val="22"/>
          <w:szCs w:val="22"/>
        </w:rPr>
      </w:pPr>
    </w:p>
    <w:p w14:paraId="385C3B32" w14:textId="7C3DDE02" w:rsidR="00822754" w:rsidRPr="00F94DBB" w:rsidRDefault="00A6233B" w:rsidP="00C9054A">
      <w:pPr>
        <w:pStyle w:val="ListParagraph"/>
        <w:rPr>
          <w:rFonts w:ascii="Garamond" w:hAnsi="Garamond"/>
          <w:sz w:val="22"/>
          <w:szCs w:val="22"/>
        </w:rPr>
      </w:pPr>
      <w:r w:rsidRPr="00B40BEE">
        <w:rPr>
          <w:rFonts w:ascii="Garamond" w:hAnsi="Garamond"/>
          <w:b/>
          <w:sz w:val="22"/>
          <w:szCs w:val="22"/>
        </w:rPr>
        <w:lastRenderedPageBreak/>
        <w:t xml:space="preserve">Tuesday, January 19 </w:t>
      </w:r>
    </w:p>
    <w:p w14:paraId="6C7AFDDE" w14:textId="4555CF2B" w:rsidR="00F94DBB" w:rsidRDefault="00F94DBB" w:rsidP="00F94DBB">
      <w:pPr>
        <w:rPr>
          <w:rFonts w:ascii="Garamond" w:hAnsi="Garamond"/>
          <w:sz w:val="22"/>
          <w:szCs w:val="22"/>
        </w:rPr>
      </w:pPr>
    </w:p>
    <w:p w14:paraId="07F97147" w14:textId="319873AE" w:rsidR="00F94DBB" w:rsidRDefault="00F94DBB" w:rsidP="00F94DBB">
      <w:pPr>
        <w:ind w:firstLine="720"/>
        <w:rPr>
          <w:rFonts w:ascii="Garamond" w:hAnsi="Garamond"/>
          <w:sz w:val="22"/>
          <w:szCs w:val="22"/>
        </w:rPr>
      </w:pPr>
      <w:r w:rsidRPr="00B40BEE">
        <w:rPr>
          <w:rFonts w:ascii="Garamond" w:hAnsi="Garamond"/>
          <w:sz w:val="22"/>
          <w:szCs w:val="22"/>
        </w:rPr>
        <w:t xml:space="preserve">Millar, </w:t>
      </w:r>
      <w:r w:rsidRPr="00B40BEE">
        <w:rPr>
          <w:rFonts w:ascii="Garamond" w:hAnsi="Garamond"/>
          <w:i/>
          <w:sz w:val="22"/>
          <w:szCs w:val="22"/>
        </w:rPr>
        <w:t xml:space="preserve">The Origin of the Distinction of Ranks. </w:t>
      </w:r>
      <w:r w:rsidRPr="00B40BEE">
        <w:rPr>
          <w:rFonts w:ascii="Garamond" w:hAnsi="Garamond"/>
          <w:sz w:val="22"/>
          <w:szCs w:val="22"/>
        </w:rPr>
        <w:t>pp</w:t>
      </w:r>
      <w:r>
        <w:rPr>
          <w:rFonts w:ascii="Garamond" w:hAnsi="Garamond"/>
          <w:sz w:val="22"/>
          <w:szCs w:val="22"/>
        </w:rPr>
        <w:t xml:space="preserve"> 157-190, 229-80</w:t>
      </w:r>
    </w:p>
    <w:p w14:paraId="3C470F8A" w14:textId="77777777" w:rsidR="00822754" w:rsidRPr="00B40BEE" w:rsidRDefault="00822754" w:rsidP="00822754">
      <w:pPr>
        <w:rPr>
          <w:rFonts w:ascii="Garamond" w:hAnsi="Garamond"/>
          <w:sz w:val="22"/>
          <w:szCs w:val="22"/>
        </w:rPr>
      </w:pPr>
    </w:p>
    <w:p w14:paraId="1241275F" w14:textId="74B570D3" w:rsidR="00822754" w:rsidRPr="002A3FE5" w:rsidRDefault="00C261E9" w:rsidP="00C9054A">
      <w:pPr>
        <w:pStyle w:val="ListParagraph"/>
        <w:rPr>
          <w:rFonts w:ascii="Garamond" w:hAnsi="Garamond"/>
          <w:sz w:val="22"/>
          <w:szCs w:val="22"/>
        </w:rPr>
      </w:pPr>
      <w:r w:rsidRPr="00B40BEE">
        <w:rPr>
          <w:rFonts w:ascii="Garamond" w:hAnsi="Garamond"/>
          <w:b/>
          <w:sz w:val="22"/>
          <w:szCs w:val="22"/>
        </w:rPr>
        <w:t>Thursday, January 21</w:t>
      </w:r>
    </w:p>
    <w:p w14:paraId="6FB634C7" w14:textId="77777777" w:rsidR="002A3FE5" w:rsidRPr="00B40BEE" w:rsidRDefault="002A3FE5" w:rsidP="002A3FE5">
      <w:pPr>
        <w:pStyle w:val="ListParagraph"/>
        <w:rPr>
          <w:rFonts w:ascii="Garamond" w:hAnsi="Garamond"/>
          <w:sz w:val="22"/>
          <w:szCs w:val="22"/>
        </w:rPr>
      </w:pPr>
    </w:p>
    <w:p w14:paraId="79E23F0E" w14:textId="3BF68FEE" w:rsidR="00FF7DF3" w:rsidRDefault="00415AEF" w:rsidP="00DD086A">
      <w:pPr>
        <w:ind w:firstLine="720"/>
        <w:rPr>
          <w:rFonts w:ascii="Garamond" w:hAnsi="Garamond"/>
          <w:sz w:val="22"/>
          <w:szCs w:val="22"/>
        </w:rPr>
      </w:pPr>
      <w:r w:rsidRPr="00B40BEE">
        <w:rPr>
          <w:rFonts w:ascii="Garamond" w:hAnsi="Garamond"/>
          <w:sz w:val="22"/>
          <w:szCs w:val="22"/>
        </w:rPr>
        <w:t xml:space="preserve">Adam Ferguson, </w:t>
      </w:r>
      <w:r w:rsidRPr="00B40BEE">
        <w:rPr>
          <w:rFonts w:ascii="Garamond" w:hAnsi="Garamond"/>
          <w:i/>
          <w:sz w:val="22"/>
          <w:szCs w:val="22"/>
        </w:rPr>
        <w:t>An Essay on the History of Civil Society</w:t>
      </w:r>
      <w:r w:rsidRPr="00B40BEE">
        <w:rPr>
          <w:rFonts w:ascii="Garamond" w:hAnsi="Garamond"/>
          <w:sz w:val="22"/>
          <w:szCs w:val="22"/>
        </w:rPr>
        <w:t xml:space="preserve"> (1767)</w:t>
      </w:r>
      <w:r w:rsidR="003E2C16" w:rsidRPr="00B40BEE">
        <w:rPr>
          <w:rFonts w:ascii="Garamond" w:hAnsi="Garamond"/>
          <w:sz w:val="22"/>
          <w:szCs w:val="22"/>
        </w:rPr>
        <w:t xml:space="preserve">, pp. </w:t>
      </w:r>
      <w:r w:rsidR="002A3FE5">
        <w:rPr>
          <w:rFonts w:ascii="Garamond" w:hAnsi="Garamond"/>
          <w:sz w:val="22"/>
          <w:szCs w:val="22"/>
        </w:rPr>
        <w:t>7</w:t>
      </w:r>
      <w:r w:rsidR="003E2C16" w:rsidRPr="00B40BEE">
        <w:rPr>
          <w:rFonts w:ascii="Garamond" w:hAnsi="Garamond"/>
          <w:sz w:val="22"/>
          <w:szCs w:val="22"/>
        </w:rPr>
        <w:t>-</w:t>
      </w:r>
      <w:r w:rsidR="002A3FE5">
        <w:rPr>
          <w:rFonts w:ascii="Garamond" w:hAnsi="Garamond"/>
          <w:sz w:val="22"/>
          <w:szCs w:val="22"/>
        </w:rPr>
        <w:t>94</w:t>
      </w:r>
    </w:p>
    <w:p w14:paraId="7CFC6A69" w14:textId="7A8B2CE3" w:rsidR="003B599A" w:rsidRDefault="003B599A" w:rsidP="00DD086A">
      <w:pPr>
        <w:ind w:firstLine="720"/>
        <w:rPr>
          <w:rFonts w:ascii="Garamond" w:hAnsi="Garamond"/>
          <w:sz w:val="22"/>
          <w:szCs w:val="22"/>
        </w:rPr>
      </w:pPr>
    </w:p>
    <w:p w14:paraId="4845EC49" w14:textId="28AE6B9A" w:rsidR="003B599A" w:rsidRPr="00B40BEE" w:rsidRDefault="003B599A" w:rsidP="003B599A">
      <w:pPr>
        <w:rPr>
          <w:rFonts w:ascii="Garamond" w:hAnsi="Garamond"/>
          <w:sz w:val="22"/>
          <w:szCs w:val="22"/>
        </w:rPr>
      </w:pPr>
      <w:r>
        <w:rPr>
          <w:rFonts w:ascii="Garamond" w:hAnsi="Garamond"/>
          <w:sz w:val="22"/>
          <w:szCs w:val="22"/>
        </w:rPr>
        <w:t>Week 3</w:t>
      </w:r>
    </w:p>
    <w:p w14:paraId="1288CAF1" w14:textId="65DE3DD8" w:rsidR="00415AEF" w:rsidRPr="00B40BEE" w:rsidRDefault="00415AEF" w:rsidP="00A14258">
      <w:pPr>
        <w:pStyle w:val="ListParagraph"/>
        <w:rPr>
          <w:rFonts w:ascii="Garamond" w:hAnsi="Garamond"/>
          <w:sz w:val="22"/>
          <w:szCs w:val="22"/>
        </w:rPr>
      </w:pPr>
    </w:p>
    <w:p w14:paraId="4A8C65C9" w14:textId="07B329F4" w:rsidR="00822754" w:rsidRPr="00B40BEE" w:rsidRDefault="00C261E9" w:rsidP="00C9054A">
      <w:pPr>
        <w:pStyle w:val="ListParagraph"/>
        <w:rPr>
          <w:rFonts w:ascii="Garamond" w:hAnsi="Garamond"/>
          <w:sz w:val="22"/>
          <w:szCs w:val="22"/>
        </w:rPr>
      </w:pPr>
      <w:r w:rsidRPr="00B40BEE">
        <w:rPr>
          <w:rFonts w:ascii="Garamond" w:hAnsi="Garamond"/>
          <w:b/>
          <w:sz w:val="22"/>
          <w:szCs w:val="22"/>
        </w:rPr>
        <w:t xml:space="preserve">Tuesday, January 26: </w:t>
      </w:r>
    </w:p>
    <w:p w14:paraId="7F5D1C3A" w14:textId="6D3B0059" w:rsidR="00DD086A" w:rsidRPr="00B40BEE" w:rsidRDefault="00DD086A" w:rsidP="00DD086A">
      <w:pPr>
        <w:rPr>
          <w:rFonts w:ascii="Garamond" w:hAnsi="Garamond"/>
          <w:sz w:val="22"/>
          <w:szCs w:val="22"/>
        </w:rPr>
      </w:pPr>
    </w:p>
    <w:p w14:paraId="0B893CEA" w14:textId="02002D4D" w:rsidR="00DD086A" w:rsidRPr="00B40BEE" w:rsidRDefault="00DD086A" w:rsidP="002A3FE5">
      <w:pPr>
        <w:ind w:left="720"/>
        <w:rPr>
          <w:rFonts w:ascii="Garamond" w:hAnsi="Garamond"/>
          <w:sz w:val="22"/>
          <w:szCs w:val="22"/>
        </w:rPr>
      </w:pPr>
      <w:r w:rsidRPr="00B40BEE">
        <w:rPr>
          <w:rFonts w:ascii="Garamond" w:hAnsi="Garamond"/>
          <w:sz w:val="22"/>
          <w:szCs w:val="22"/>
        </w:rPr>
        <w:t xml:space="preserve">Ferguson, </w:t>
      </w:r>
      <w:r w:rsidRPr="00B40BEE">
        <w:rPr>
          <w:rFonts w:ascii="Garamond" w:hAnsi="Garamond"/>
          <w:i/>
          <w:sz w:val="22"/>
          <w:szCs w:val="22"/>
        </w:rPr>
        <w:t>An Essay on the History of Civil Society</w:t>
      </w:r>
      <w:r w:rsidRPr="00B40BEE">
        <w:rPr>
          <w:rFonts w:ascii="Garamond" w:hAnsi="Garamond"/>
          <w:sz w:val="22"/>
          <w:szCs w:val="22"/>
        </w:rPr>
        <w:t xml:space="preserve">, </w:t>
      </w:r>
      <w:r w:rsidR="002A3FE5">
        <w:rPr>
          <w:rFonts w:ascii="Garamond" w:hAnsi="Garamond"/>
          <w:sz w:val="22"/>
          <w:szCs w:val="22"/>
        </w:rPr>
        <w:t>106-194</w:t>
      </w:r>
    </w:p>
    <w:p w14:paraId="1ED00686" w14:textId="77777777" w:rsidR="00DD086A" w:rsidRPr="00B40BEE" w:rsidRDefault="00DD086A" w:rsidP="00DD086A">
      <w:pPr>
        <w:ind w:left="720"/>
        <w:rPr>
          <w:rFonts w:ascii="Garamond" w:hAnsi="Garamond"/>
          <w:sz w:val="22"/>
          <w:szCs w:val="22"/>
        </w:rPr>
      </w:pPr>
    </w:p>
    <w:p w14:paraId="096D1FDB" w14:textId="1C9A8D81" w:rsidR="00822754" w:rsidRPr="00B40BEE" w:rsidRDefault="00C261E9" w:rsidP="00C9054A">
      <w:pPr>
        <w:pStyle w:val="ListParagraph"/>
        <w:rPr>
          <w:rFonts w:ascii="Garamond" w:hAnsi="Garamond"/>
          <w:i/>
          <w:sz w:val="22"/>
          <w:szCs w:val="22"/>
        </w:rPr>
      </w:pPr>
      <w:r w:rsidRPr="00B40BEE">
        <w:rPr>
          <w:rFonts w:ascii="Garamond" w:hAnsi="Garamond"/>
          <w:b/>
          <w:sz w:val="22"/>
          <w:szCs w:val="22"/>
        </w:rPr>
        <w:t>Thursday, January 28</w:t>
      </w:r>
      <w:r w:rsidR="00822754" w:rsidRPr="00B40BEE">
        <w:rPr>
          <w:rFonts w:ascii="Garamond" w:hAnsi="Garamond"/>
          <w:b/>
          <w:sz w:val="22"/>
          <w:szCs w:val="22"/>
        </w:rPr>
        <w:t>:</w:t>
      </w:r>
      <w:r w:rsidR="00822754" w:rsidRPr="00B40BEE">
        <w:rPr>
          <w:rFonts w:ascii="Garamond" w:hAnsi="Garamond"/>
          <w:sz w:val="22"/>
          <w:szCs w:val="22"/>
        </w:rPr>
        <w:t xml:space="preserve"> </w:t>
      </w:r>
    </w:p>
    <w:p w14:paraId="3D8D59AE" w14:textId="55C5D63F" w:rsidR="00281A76" w:rsidRPr="00B40BEE" w:rsidRDefault="00281A76" w:rsidP="00281A76">
      <w:pPr>
        <w:rPr>
          <w:rFonts w:ascii="Garamond" w:hAnsi="Garamond"/>
          <w:sz w:val="22"/>
          <w:szCs w:val="22"/>
        </w:rPr>
      </w:pPr>
      <w:r w:rsidRPr="00B40BEE">
        <w:rPr>
          <w:rFonts w:ascii="Garamond" w:hAnsi="Garamond"/>
          <w:sz w:val="22"/>
          <w:szCs w:val="22"/>
        </w:rPr>
        <w:tab/>
      </w:r>
    </w:p>
    <w:p w14:paraId="21B91145" w14:textId="1E6E4CDB" w:rsidR="00281A76" w:rsidRDefault="00281A76" w:rsidP="00281A76">
      <w:pPr>
        <w:rPr>
          <w:rFonts w:ascii="Garamond" w:hAnsi="Garamond"/>
          <w:sz w:val="22"/>
          <w:szCs w:val="22"/>
        </w:rPr>
      </w:pPr>
      <w:r w:rsidRPr="00B40BEE">
        <w:rPr>
          <w:rFonts w:ascii="Garamond" w:hAnsi="Garamond"/>
          <w:sz w:val="22"/>
          <w:szCs w:val="22"/>
        </w:rPr>
        <w:tab/>
        <w:t xml:space="preserve">Ferguson, </w:t>
      </w:r>
      <w:r w:rsidRPr="00B40BEE">
        <w:rPr>
          <w:rFonts w:ascii="Garamond" w:hAnsi="Garamond"/>
          <w:i/>
          <w:sz w:val="22"/>
          <w:szCs w:val="22"/>
        </w:rPr>
        <w:t>An Essay on the History of Civil Society</w:t>
      </w:r>
      <w:r w:rsidRPr="00B40BEE">
        <w:rPr>
          <w:rFonts w:ascii="Garamond" w:hAnsi="Garamond"/>
          <w:sz w:val="22"/>
          <w:szCs w:val="22"/>
        </w:rPr>
        <w:t xml:space="preserve">, pp. </w:t>
      </w:r>
      <w:r w:rsidR="002A3FE5" w:rsidRPr="00B40BEE">
        <w:rPr>
          <w:rFonts w:ascii="Garamond" w:hAnsi="Garamond"/>
          <w:sz w:val="22"/>
          <w:szCs w:val="22"/>
        </w:rPr>
        <w:t>194</w:t>
      </w:r>
      <w:r w:rsidR="002A3FE5">
        <w:rPr>
          <w:rFonts w:ascii="Garamond" w:hAnsi="Garamond"/>
          <w:sz w:val="22"/>
          <w:szCs w:val="22"/>
        </w:rPr>
        <w:t>-264</w:t>
      </w:r>
    </w:p>
    <w:p w14:paraId="0887278F" w14:textId="44053CB1" w:rsidR="0025574B" w:rsidRDefault="0025574B" w:rsidP="00281A76">
      <w:pPr>
        <w:rPr>
          <w:rFonts w:ascii="Garamond" w:hAnsi="Garamond"/>
          <w:sz w:val="22"/>
          <w:szCs w:val="22"/>
        </w:rPr>
      </w:pPr>
    </w:p>
    <w:p w14:paraId="17F61E6E" w14:textId="468E28CE" w:rsidR="0025574B" w:rsidRPr="00C9054A" w:rsidRDefault="0025574B" w:rsidP="00281A76">
      <w:pPr>
        <w:rPr>
          <w:rFonts w:ascii="Garamond" w:hAnsi="Garamond"/>
          <w:sz w:val="22"/>
          <w:szCs w:val="22"/>
        </w:rPr>
      </w:pPr>
      <w:r>
        <w:rPr>
          <w:rFonts w:ascii="Garamond" w:hAnsi="Garamond"/>
          <w:sz w:val="22"/>
          <w:szCs w:val="22"/>
        </w:rPr>
        <w:t>Week 4</w:t>
      </w:r>
      <w:r w:rsidR="00C9054A">
        <w:rPr>
          <w:rFonts w:ascii="Garamond" w:hAnsi="Garamond"/>
          <w:sz w:val="22"/>
          <w:szCs w:val="22"/>
        </w:rPr>
        <w:t xml:space="preserve"> </w:t>
      </w:r>
      <w:r w:rsidR="00C9054A">
        <w:rPr>
          <w:rFonts w:ascii="Garamond" w:hAnsi="Garamond"/>
          <w:sz w:val="22"/>
          <w:szCs w:val="22"/>
        </w:rPr>
        <w:tab/>
      </w:r>
      <w:r w:rsidR="00C9054A">
        <w:rPr>
          <w:rFonts w:ascii="Garamond" w:hAnsi="Garamond"/>
          <w:sz w:val="22"/>
          <w:szCs w:val="22"/>
        </w:rPr>
        <w:tab/>
      </w:r>
    </w:p>
    <w:p w14:paraId="3A6BD23A" w14:textId="77777777" w:rsidR="00822754" w:rsidRPr="00B40BEE" w:rsidRDefault="00822754" w:rsidP="00822754">
      <w:pPr>
        <w:rPr>
          <w:rFonts w:ascii="Garamond" w:hAnsi="Garamond"/>
          <w:sz w:val="22"/>
          <w:szCs w:val="22"/>
        </w:rPr>
      </w:pPr>
    </w:p>
    <w:p w14:paraId="3A84C75A" w14:textId="5F0C39D5" w:rsidR="00822754" w:rsidRPr="00B40BEE" w:rsidRDefault="00C261E9" w:rsidP="00C9054A">
      <w:pPr>
        <w:pStyle w:val="ListParagraph"/>
        <w:rPr>
          <w:rFonts w:ascii="Garamond" w:hAnsi="Garamond"/>
          <w:i/>
          <w:sz w:val="22"/>
          <w:szCs w:val="22"/>
        </w:rPr>
      </w:pPr>
      <w:r w:rsidRPr="00B40BEE">
        <w:rPr>
          <w:rFonts w:ascii="Garamond" w:hAnsi="Garamond"/>
          <w:b/>
          <w:sz w:val="22"/>
          <w:szCs w:val="22"/>
        </w:rPr>
        <w:t xml:space="preserve">Tuesday, February </w:t>
      </w:r>
      <w:r w:rsidR="004133F0" w:rsidRPr="00B40BEE">
        <w:rPr>
          <w:rFonts w:ascii="Garamond" w:hAnsi="Garamond"/>
          <w:b/>
          <w:sz w:val="22"/>
          <w:szCs w:val="22"/>
        </w:rPr>
        <w:t>2:</w:t>
      </w:r>
    </w:p>
    <w:p w14:paraId="4D0C133F" w14:textId="634B340C" w:rsidR="001B01A8" w:rsidRPr="00B40BEE" w:rsidRDefault="001B01A8" w:rsidP="001B01A8">
      <w:pPr>
        <w:rPr>
          <w:rFonts w:ascii="Garamond" w:hAnsi="Garamond"/>
          <w:sz w:val="22"/>
          <w:szCs w:val="22"/>
        </w:rPr>
      </w:pPr>
    </w:p>
    <w:p w14:paraId="57189A3B" w14:textId="5EAA352C" w:rsidR="001B01A8" w:rsidRDefault="004B6BB6" w:rsidP="00487D48">
      <w:pPr>
        <w:ind w:left="720"/>
        <w:rPr>
          <w:rFonts w:ascii="Garamond" w:hAnsi="Garamond"/>
          <w:sz w:val="22"/>
          <w:szCs w:val="22"/>
        </w:rPr>
      </w:pPr>
      <w:r w:rsidRPr="00B40BEE">
        <w:rPr>
          <w:rFonts w:ascii="Garamond" w:hAnsi="Garamond"/>
          <w:sz w:val="22"/>
          <w:szCs w:val="22"/>
        </w:rPr>
        <w:t>Smith</w:t>
      </w:r>
      <w:r w:rsidRPr="00B40BEE">
        <w:rPr>
          <w:rFonts w:ascii="Garamond" w:hAnsi="Garamond"/>
          <w:b/>
          <w:sz w:val="22"/>
          <w:szCs w:val="22"/>
        </w:rPr>
        <w:t xml:space="preserve">, </w:t>
      </w:r>
      <w:r w:rsidRPr="00B40BEE">
        <w:rPr>
          <w:rFonts w:ascii="Garamond" w:hAnsi="Garamond"/>
          <w:i/>
          <w:sz w:val="22"/>
          <w:szCs w:val="22"/>
        </w:rPr>
        <w:t>Wealth of Nations</w:t>
      </w:r>
      <w:r w:rsidRPr="00B40BEE">
        <w:rPr>
          <w:rFonts w:ascii="Garamond" w:hAnsi="Garamond"/>
          <w:sz w:val="22"/>
          <w:szCs w:val="22"/>
        </w:rPr>
        <w:t xml:space="preserve"> (1776), </w:t>
      </w:r>
      <w:r w:rsidR="001131AE">
        <w:rPr>
          <w:rFonts w:ascii="Garamond" w:hAnsi="Garamond"/>
          <w:sz w:val="22"/>
          <w:szCs w:val="22"/>
        </w:rPr>
        <w:t>Book I.i.-v.15 (</w:t>
      </w:r>
      <w:r w:rsidRPr="00B40BEE">
        <w:rPr>
          <w:rFonts w:ascii="Garamond" w:hAnsi="Garamond"/>
          <w:sz w:val="22"/>
          <w:szCs w:val="22"/>
        </w:rPr>
        <w:t>pp. 10-53</w:t>
      </w:r>
      <w:r w:rsidR="00487D48">
        <w:rPr>
          <w:rFonts w:ascii="Garamond" w:hAnsi="Garamond"/>
          <w:sz w:val="22"/>
          <w:szCs w:val="22"/>
        </w:rPr>
        <w:t xml:space="preserve"> of Smith’s text, not the “General Introduction”</w:t>
      </w:r>
      <w:r w:rsidR="001131AE">
        <w:rPr>
          <w:rFonts w:ascii="Garamond" w:hAnsi="Garamond"/>
          <w:sz w:val="22"/>
          <w:szCs w:val="22"/>
        </w:rPr>
        <w:t>)</w:t>
      </w:r>
      <w:r w:rsidR="00487D48">
        <w:rPr>
          <w:rFonts w:ascii="Garamond" w:hAnsi="Garamond"/>
          <w:sz w:val="22"/>
          <w:szCs w:val="22"/>
        </w:rPr>
        <w:t>;</w:t>
      </w:r>
      <w:r w:rsidRPr="00B40BEE">
        <w:rPr>
          <w:rFonts w:ascii="Garamond" w:hAnsi="Garamond"/>
          <w:sz w:val="22"/>
          <w:szCs w:val="22"/>
        </w:rPr>
        <w:t xml:space="preserve"> </w:t>
      </w:r>
      <w:r w:rsidR="00487D48">
        <w:rPr>
          <w:rFonts w:ascii="Garamond" w:hAnsi="Garamond"/>
          <w:sz w:val="22"/>
          <w:szCs w:val="22"/>
        </w:rPr>
        <w:t xml:space="preserve">Book </w:t>
      </w:r>
      <w:proofErr w:type="spellStart"/>
      <w:r w:rsidR="00487D48">
        <w:rPr>
          <w:rFonts w:ascii="Garamond" w:hAnsi="Garamond"/>
          <w:sz w:val="22"/>
          <w:szCs w:val="22"/>
        </w:rPr>
        <w:t>I.vii</w:t>
      </w:r>
      <w:proofErr w:type="spellEnd"/>
      <w:r w:rsidR="00487D48">
        <w:rPr>
          <w:rFonts w:ascii="Garamond" w:hAnsi="Garamond"/>
          <w:sz w:val="22"/>
          <w:szCs w:val="22"/>
        </w:rPr>
        <w:t xml:space="preserve">-viii (pp. </w:t>
      </w:r>
      <w:r w:rsidRPr="00B40BEE">
        <w:rPr>
          <w:rFonts w:ascii="Garamond" w:hAnsi="Garamond"/>
          <w:sz w:val="22"/>
          <w:szCs w:val="22"/>
        </w:rPr>
        <w:t>82-104</w:t>
      </w:r>
      <w:r w:rsidR="00487D48">
        <w:rPr>
          <w:rFonts w:ascii="Garamond" w:hAnsi="Garamond"/>
          <w:sz w:val="22"/>
          <w:szCs w:val="22"/>
        </w:rPr>
        <w:t xml:space="preserve">). </w:t>
      </w:r>
    </w:p>
    <w:p w14:paraId="53E73C50" w14:textId="77777777" w:rsidR="007F01D9" w:rsidRPr="00B40BEE" w:rsidRDefault="007F01D9" w:rsidP="00822754">
      <w:pPr>
        <w:rPr>
          <w:rFonts w:ascii="Garamond" w:hAnsi="Garamond"/>
          <w:sz w:val="22"/>
          <w:szCs w:val="22"/>
        </w:rPr>
      </w:pPr>
    </w:p>
    <w:p w14:paraId="3D563AB0" w14:textId="4E2CF1DA" w:rsidR="00822754" w:rsidRPr="00B40BEE" w:rsidRDefault="004133F0" w:rsidP="00C9054A">
      <w:pPr>
        <w:pStyle w:val="ListParagraph"/>
        <w:rPr>
          <w:rFonts w:ascii="Garamond" w:hAnsi="Garamond"/>
          <w:b/>
          <w:sz w:val="22"/>
          <w:szCs w:val="22"/>
        </w:rPr>
      </w:pPr>
      <w:r w:rsidRPr="00B40BEE">
        <w:rPr>
          <w:rFonts w:ascii="Garamond" w:hAnsi="Garamond"/>
          <w:b/>
          <w:sz w:val="22"/>
          <w:szCs w:val="22"/>
        </w:rPr>
        <w:t xml:space="preserve">Thursday, February 4: </w:t>
      </w:r>
    </w:p>
    <w:p w14:paraId="171C5C78" w14:textId="58ED0722" w:rsidR="004B6BB6" w:rsidRDefault="004B6BB6" w:rsidP="004B6BB6">
      <w:pPr>
        <w:rPr>
          <w:rFonts w:ascii="Garamond" w:hAnsi="Garamond"/>
          <w:sz w:val="22"/>
          <w:szCs w:val="22"/>
        </w:rPr>
      </w:pPr>
    </w:p>
    <w:p w14:paraId="3ED7B6C2" w14:textId="0FBB4786" w:rsidR="004B6BB6" w:rsidRDefault="00487D48" w:rsidP="00487D48">
      <w:pPr>
        <w:ind w:firstLine="720"/>
        <w:rPr>
          <w:rFonts w:ascii="Garamond" w:hAnsi="Garamond"/>
          <w:sz w:val="22"/>
          <w:szCs w:val="22"/>
        </w:rPr>
      </w:pPr>
      <w:r w:rsidRPr="00B40BEE">
        <w:rPr>
          <w:rFonts w:ascii="Garamond" w:hAnsi="Garamond"/>
          <w:sz w:val="22"/>
          <w:szCs w:val="22"/>
        </w:rPr>
        <w:t>Smith</w:t>
      </w:r>
      <w:r w:rsidRPr="00B40BEE">
        <w:rPr>
          <w:rFonts w:ascii="Garamond" w:hAnsi="Garamond"/>
          <w:b/>
          <w:sz w:val="22"/>
          <w:szCs w:val="22"/>
        </w:rPr>
        <w:t xml:space="preserve">, </w:t>
      </w:r>
      <w:r w:rsidRPr="00B40BEE">
        <w:rPr>
          <w:rFonts w:ascii="Garamond" w:hAnsi="Garamond"/>
          <w:i/>
          <w:sz w:val="22"/>
          <w:szCs w:val="22"/>
        </w:rPr>
        <w:t>Wealth of Nations</w:t>
      </w:r>
      <w:r>
        <w:rPr>
          <w:rFonts w:ascii="Garamond" w:hAnsi="Garamond"/>
          <w:sz w:val="22"/>
          <w:szCs w:val="22"/>
        </w:rPr>
        <w:t xml:space="preserve">, Book </w:t>
      </w:r>
      <w:proofErr w:type="spellStart"/>
      <w:r>
        <w:rPr>
          <w:rFonts w:ascii="Garamond" w:hAnsi="Garamond"/>
          <w:sz w:val="22"/>
          <w:szCs w:val="22"/>
        </w:rPr>
        <w:t>I.x</w:t>
      </w:r>
      <w:proofErr w:type="spellEnd"/>
      <w:r>
        <w:rPr>
          <w:rFonts w:ascii="Garamond" w:hAnsi="Garamond"/>
          <w:sz w:val="22"/>
          <w:szCs w:val="22"/>
        </w:rPr>
        <w:t xml:space="preserve"> (pp. 116-60); Book II intro (</w:t>
      </w:r>
      <w:r w:rsidR="00D74217" w:rsidRPr="00B40BEE">
        <w:rPr>
          <w:rFonts w:ascii="Garamond" w:hAnsi="Garamond"/>
          <w:sz w:val="22"/>
          <w:szCs w:val="22"/>
        </w:rPr>
        <w:t>276-8</w:t>
      </w:r>
      <w:r>
        <w:rPr>
          <w:rFonts w:ascii="Garamond" w:hAnsi="Garamond"/>
          <w:sz w:val="22"/>
          <w:szCs w:val="22"/>
        </w:rPr>
        <w:t xml:space="preserve">); Book </w:t>
      </w:r>
      <w:proofErr w:type="spellStart"/>
      <w:r>
        <w:rPr>
          <w:rFonts w:ascii="Garamond" w:hAnsi="Garamond"/>
          <w:sz w:val="22"/>
          <w:szCs w:val="22"/>
        </w:rPr>
        <w:t>II.iii</w:t>
      </w:r>
      <w:proofErr w:type="spellEnd"/>
      <w:r w:rsidR="00D74217" w:rsidRPr="00B40BEE">
        <w:rPr>
          <w:rFonts w:ascii="Garamond" w:hAnsi="Garamond"/>
          <w:sz w:val="22"/>
          <w:szCs w:val="22"/>
        </w:rPr>
        <w:t xml:space="preserve"> </w:t>
      </w:r>
      <w:r>
        <w:rPr>
          <w:rFonts w:ascii="Garamond" w:hAnsi="Garamond"/>
          <w:sz w:val="22"/>
          <w:szCs w:val="22"/>
        </w:rPr>
        <w:t>(pp.</w:t>
      </w:r>
      <w:r w:rsidR="00FC6D57">
        <w:rPr>
          <w:rFonts w:ascii="Garamond" w:hAnsi="Garamond"/>
          <w:sz w:val="22"/>
          <w:szCs w:val="22"/>
        </w:rPr>
        <w:t>330-49</w:t>
      </w:r>
      <w:r>
        <w:rPr>
          <w:rFonts w:ascii="Garamond" w:hAnsi="Garamond"/>
          <w:sz w:val="22"/>
          <w:szCs w:val="22"/>
        </w:rPr>
        <w:t>)</w:t>
      </w:r>
    </w:p>
    <w:p w14:paraId="551AE66F" w14:textId="77777777" w:rsidR="003F4ED0" w:rsidRDefault="003F4ED0" w:rsidP="004B6BB6">
      <w:pPr>
        <w:rPr>
          <w:rFonts w:ascii="Garamond" w:hAnsi="Garamond"/>
          <w:sz w:val="22"/>
          <w:szCs w:val="22"/>
        </w:rPr>
      </w:pPr>
    </w:p>
    <w:p w14:paraId="2BC1877E" w14:textId="4F50B2EB" w:rsidR="003F4ED0" w:rsidRPr="008E479E" w:rsidRDefault="003F4ED0" w:rsidP="004B6BB6">
      <w:pPr>
        <w:rPr>
          <w:rFonts w:ascii="Garamond" w:hAnsi="Garamond"/>
          <w:sz w:val="22"/>
          <w:szCs w:val="22"/>
        </w:rPr>
      </w:pPr>
      <w:r>
        <w:rPr>
          <w:rFonts w:ascii="Garamond" w:hAnsi="Garamond"/>
          <w:sz w:val="22"/>
          <w:szCs w:val="22"/>
        </w:rPr>
        <w:t>Week 5</w:t>
      </w:r>
      <w:r w:rsidR="00C9054A">
        <w:rPr>
          <w:rFonts w:ascii="Garamond" w:hAnsi="Garamond"/>
          <w:sz w:val="22"/>
          <w:szCs w:val="22"/>
        </w:rPr>
        <w:t xml:space="preserve"> </w:t>
      </w:r>
      <w:r w:rsidR="00C9054A">
        <w:rPr>
          <w:rFonts w:ascii="Garamond" w:hAnsi="Garamond"/>
          <w:sz w:val="22"/>
          <w:szCs w:val="22"/>
        </w:rPr>
        <w:tab/>
      </w:r>
      <w:r w:rsidR="00C9054A">
        <w:rPr>
          <w:rFonts w:ascii="Garamond" w:hAnsi="Garamond"/>
          <w:sz w:val="22"/>
          <w:szCs w:val="22"/>
        </w:rPr>
        <w:tab/>
      </w:r>
      <w:r w:rsidR="00C9054A">
        <w:rPr>
          <w:rFonts w:ascii="Garamond" w:hAnsi="Garamond"/>
          <w:sz w:val="22"/>
          <w:szCs w:val="22"/>
        </w:rPr>
        <w:tab/>
      </w:r>
      <w:r w:rsidR="008E479E" w:rsidRPr="00C9054A">
        <w:rPr>
          <w:rFonts w:ascii="Garamond" w:hAnsi="Garamond"/>
          <w:b/>
          <w:sz w:val="22"/>
          <w:szCs w:val="22"/>
        </w:rPr>
        <w:t>***</w:t>
      </w:r>
      <w:r w:rsidR="008E479E" w:rsidRPr="00C9054A">
        <w:rPr>
          <w:rFonts w:ascii="Garamond" w:hAnsi="Garamond"/>
          <w:b/>
          <w:i/>
          <w:sz w:val="22"/>
          <w:szCs w:val="22"/>
        </w:rPr>
        <w:t>Set up meetings to discuss paper ideas</w:t>
      </w:r>
      <w:r w:rsidR="008E479E" w:rsidRPr="00C9054A">
        <w:rPr>
          <w:rFonts w:ascii="Garamond" w:hAnsi="Garamond"/>
          <w:b/>
          <w:sz w:val="22"/>
          <w:szCs w:val="22"/>
        </w:rPr>
        <w:t>***</w:t>
      </w:r>
    </w:p>
    <w:p w14:paraId="30163E97" w14:textId="77777777" w:rsidR="00822754" w:rsidRPr="00B40BEE" w:rsidRDefault="00822754" w:rsidP="00822754">
      <w:pPr>
        <w:rPr>
          <w:rFonts w:ascii="Garamond" w:hAnsi="Garamond"/>
          <w:sz w:val="22"/>
          <w:szCs w:val="22"/>
        </w:rPr>
      </w:pPr>
    </w:p>
    <w:p w14:paraId="6BC3E0D7" w14:textId="4377A355" w:rsidR="004133F0" w:rsidRPr="00B40BEE" w:rsidRDefault="004133F0" w:rsidP="00C9054A">
      <w:pPr>
        <w:pStyle w:val="ListParagraph"/>
        <w:rPr>
          <w:rFonts w:ascii="Garamond" w:hAnsi="Garamond"/>
          <w:b/>
          <w:sz w:val="22"/>
          <w:szCs w:val="22"/>
        </w:rPr>
      </w:pPr>
      <w:r w:rsidRPr="00B40BEE">
        <w:rPr>
          <w:rFonts w:ascii="Garamond" w:hAnsi="Garamond"/>
          <w:b/>
          <w:sz w:val="22"/>
          <w:szCs w:val="22"/>
        </w:rPr>
        <w:t xml:space="preserve">Tuesday, February 9 </w:t>
      </w:r>
    </w:p>
    <w:p w14:paraId="5FC1BCDC" w14:textId="5040BC76" w:rsidR="007260E0" w:rsidRPr="00B40BEE" w:rsidRDefault="007260E0" w:rsidP="007260E0">
      <w:pPr>
        <w:rPr>
          <w:rFonts w:ascii="Garamond" w:hAnsi="Garamond"/>
          <w:sz w:val="22"/>
          <w:szCs w:val="22"/>
        </w:rPr>
      </w:pPr>
    </w:p>
    <w:p w14:paraId="08DDD406" w14:textId="2FB84E28" w:rsidR="00547D1F" w:rsidRPr="00B40BEE" w:rsidRDefault="007260E0" w:rsidP="00F36CA1">
      <w:pPr>
        <w:ind w:firstLine="720"/>
        <w:rPr>
          <w:rFonts w:ascii="Garamond" w:hAnsi="Garamond"/>
          <w:sz w:val="22"/>
          <w:szCs w:val="22"/>
        </w:rPr>
      </w:pPr>
      <w:r w:rsidRPr="00B40BEE">
        <w:rPr>
          <w:rFonts w:ascii="Garamond" w:hAnsi="Garamond"/>
          <w:sz w:val="22"/>
          <w:szCs w:val="22"/>
        </w:rPr>
        <w:t>Smith</w:t>
      </w:r>
      <w:r w:rsidRPr="00B40BEE">
        <w:rPr>
          <w:rFonts w:ascii="Garamond" w:hAnsi="Garamond"/>
          <w:b/>
          <w:sz w:val="22"/>
          <w:szCs w:val="22"/>
        </w:rPr>
        <w:t xml:space="preserve">, </w:t>
      </w:r>
      <w:r w:rsidRPr="00B40BEE">
        <w:rPr>
          <w:rFonts w:ascii="Garamond" w:hAnsi="Garamond"/>
          <w:i/>
          <w:sz w:val="22"/>
          <w:szCs w:val="22"/>
        </w:rPr>
        <w:t>Wealth of Nations</w:t>
      </w:r>
      <w:r w:rsidRPr="00B40BEE">
        <w:rPr>
          <w:rFonts w:ascii="Garamond" w:hAnsi="Garamond"/>
          <w:sz w:val="22"/>
          <w:szCs w:val="22"/>
        </w:rPr>
        <w:t xml:space="preserve">, </w:t>
      </w:r>
      <w:r w:rsidR="00F36CA1">
        <w:rPr>
          <w:rFonts w:ascii="Garamond" w:hAnsi="Garamond"/>
          <w:sz w:val="22"/>
          <w:szCs w:val="22"/>
        </w:rPr>
        <w:t xml:space="preserve">Book </w:t>
      </w:r>
      <w:proofErr w:type="spellStart"/>
      <w:r w:rsidR="00F36CA1">
        <w:rPr>
          <w:rFonts w:ascii="Garamond" w:hAnsi="Garamond"/>
          <w:sz w:val="22"/>
          <w:szCs w:val="22"/>
        </w:rPr>
        <w:t>III.i</w:t>
      </w:r>
      <w:proofErr w:type="spellEnd"/>
      <w:r w:rsidR="00F36CA1">
        <w:rPr>
          <w:rFonts w:ascii="Garamond" w:hAnsi="Garamond"/>
          <w:sz w:val="22"/>
          <w:szCs w:val="22"/>
        </w:rPr>
        <w:t xml:space="preserve">-iv (pp. </w:t>
      </w:r>
      <w:r w:rsidR="00547D1F" w:rsidRPr="00B40BEE">
        <w:rPr>
          <w:rFonts w:ascii="Garamond" w:hAnsi="Garamond"/>
          <w:sz w:val="22"/>
          <w:szCs w:val="22"/>
        </w:rPr>
        <w:t>376-</w:t>
      </w:r>
      <w:r w:rsidR="00547D1F">
        <w:rPr>
          <w:rFonts w:ascii="Garamond" w:hAnsi="Garamond"/>
          <w:sz w:val="22"/>
          <w:szCs w:val="22"/>
        </w:rPr>
        <w:t>427</w:t>
      </w:r>
      <w:r w:rsidR="00F36CA1">
        <w:rPr>
          <w:rFonts w:ascii="Garamond" w:hAnsi="Garamond"/>
          <w:sz w:val="22"/>
          <w:szCs w:val="22"/>
        </w:rPr>
        <w:t>)</w:t>
      </w:r>
      <w:r w:rsidR="00547D1F">
        <w:rPr>
          <w:rFonts w:ascii="Garamond" w:hAnsi="Garamond"/>
          <w:sz w:val="22"/>
          <w:szCs w:val="22"/>
        </w:rPr>
        <w:t xml:space="preserve"> </w:t>
      </w:r>
      <w:r w:rsidR="00547D1F" w:rsidRPr="00B40BEE">
        <w:rPr>
          <w:rFonts w:ascii="Garamond" w:hAnsi="Garamond"/>
          <w:sz w:val="22"/>
          <w:szCs w:val="22"/>
        </w:rPr>
        <w:t xml:space="preserve"> </w:t>
      </w:r>
    </w:p>
    <w:p w14:paraId="053297CD" w14:textId="77777777" w:rsidR="004133F0" w:rsidRPr="00B40BEE" w:rsidRDefault="004133F0" w:rsidP="00822754">
      <w:pPr>
        <w:rPr>
          <w:rFonts w:ascii="Garamond" w:hAnsi="Garamond"/>
          <w:sz w:val="22"/>
          <w:szCs w:val="22"/>
        </w:rPr>
      </w:pPr>
    </w:p>
    <w:p w14:paraId="3E45FEB9" w14:textId="6A232604" w:rsidR="000E32BA" w:rsidRPr="00C9054A" w:rsidRDefault="000E32BA" w:rsidP="00C9054A">
      <w:pPr>
        <w:ind w:firstLine="720"/>
        <w:rPr>
          <w:rFonts w:ascii="Garamond" w:hAnsi="Garamond"/>
          <w:b/>
          <w:sz w:val="22"/>
          <w:szCs w:val="22"/>
        </w:rPr>
      </w:pPr>
      <w:r w:rsidRPr="00C9054A">
        <w:rPr>
          <w:rFonts w:ascii="Garamond" w:hAnsi="Garamond"/>
          <w:b/>
          <w:sz w:val="22"/>
          <w:szCs w:val="22"/>
        </w:rPr>
        <w:t xml:space="preserve">Thursday, February 11 </w:t>
      </w:r>
    </w:p>
    <w:p w14:paraId="15BE94F8" w14:textId="77777777" w:rsidR="000E32BA" w:rsidRPr="00B40BEE" w:rsidRDefault="000E32BA" w:rsidP="000E32BA">
      <w:pPr>
        <w:rPr>
          <w:rFonts w:ascii="Garamond" w:hAnsi="Garamond"/>
          <w:sz w:val="22"/>
          <w:szCs w:val="22"/>
        </w:rPr>
      </w:pPr>
    </w:p>
    <w:p w14:paraId="5295AAA5" w14:textId="09745446" w:rsidR="00547D1F" w:rsidRDefault="00822754" w:rsidP="000E32BA">
      <w:pPr>
        <w:rPr>
          <w:rFonts w:ascii="Garamond" w:hAnsi="Garamond"/>
          <w:sz w:val="22"/>
          <w:szCs w:val="22"/>
        </w:rPr>
      </w:pPr>
      <w:r w:rsidRPr="00B40BEE">
        <w:rPr>
          <w:rFonts w:ascii="Garamond" w:hAnsi="Garamond"/>
          <w:sz w:val="22"/>
          <w:szCs w:val="22"/>
        </w:rPr>
        <w:tab/>
      </w:r>
      <w:r w:rsidR="000E32BA" w:rsidRPr="00B40BEE">
        <w:rPr>
          <w:rFonts w:ascii="Garamond" w:hAnsi="Garamond"/>
          <w:sz w:val="22"/>
          <w:szCs w:val="22"/>
        </w:rPr>
        <w:t>Smith</w:t>
      </w:r>
      <w:r w:rsidR="000E32BA" w:rsidRPr="00B40BEE">
        <w:rPr>
          <w:rFonts w:ascii="Garamond" w:hAnsi="Garamond"/>
          <w:b/>
          <w:sz w:val="22"/>
          <w:szCs w:val="22"/>
        </w:rPr>
        <w:t xml:space="preserve">, </w:t>
      </w:r>
      <w:r w:rsidR="000E32BA" w:rsidRPr="00B40BEE">
        <w:rPr>
          <w:rFonts w:ascii="Garamond" w:hAnsi="Garamond"/>
          <w:i/>
          <w:sz w:val="22"/>
          <w:szCs w:val="22"/>
        </w:rPr>
        <w:t>Wealth of Nations</w:t>
      </w:r>
      <w:r w:rsidR="000E32BA" w:rsidRPr="00B40BEE">
        <w:rPr>
          <w:rFonts w:ascii="Garamond" w:hAnsi="Garamond"/>
          <w:sz w:val="22"/>
          <w:szCs w:val="22"/>
        </w:rPr>
        <w:t xml:space="preserve">, </w:t>
      </w:r>
      <w:r w:rsidR="00F01086">
        <w:rPr>
          <w:rFonts w:ascii="Garamond" w:hAnsi="Garamond"/>
          <w:sz w:val="22"/>
          <w:szCs w:val="22"/>
        </w:rPr>
        <w:t>Book IV.vii.b.49-vii.c.</w:t>
      </w:r>
      <w:r w:rsidR="00E37024">
        <w:rPr>
          <w:rFonts w:ascii="Garamond" w:hAnsi="Garamond"/>
          <w:sz w:val="22"/>
          <w:szCs w:val="22"/>
        </w:rPr>
        <w:t>108</w:t>
      </w:r>
      <w:r w:rsidR="00F01086">
        <w:rPr>
          <w:rFonts w:ascii="Garamond" w:hAnsi="Garamond"/>
          <w:sz w:val="22"/>
          <w:szCs w:val="22"/>
        </w:rPr>
        <w:t xml:space="preserve"> (pp.</w:t>
      </w:r>
      <w:r w:rsidR="00547D1F">
        <w:rPr>
          <w:rFonts w:ascii="Garamond" w:hAnsi="Garamond"/>
          <w:sz w:val="22"/>
          <w:szCs w:val="22"/>
        </w:rPr>
        <w:t>584-</w:t>
      </w:r>
      <w:r w:rsidR="00E37024">
        <w:rPr>
          <w:rFonts w:ascii="Garamond" w:hAnsi="Garamond"/>
          <w:sz w:val="22"/>
          <w:szCs w:val="22"/>
        </w:rPr>
        <w:t>641</w:t>
      </w:r>
      <w:r w:rsidR="00F01086">
        <w:rPr>
          <w:rFonts w:ascii="Garamond" w:hAnsi="Garamond"/>
          <w:sz w:val="22"/>
          <w:szCs w:val="22"/>
        </w:rPr>
        <w:t>);</w:t>
      </w:r>
      <w:r w:rsidR="00547D1F">
        <w:rPr>
          <w:rFonts w:ascii="Garamond" w:hAnsi="Garamond"/>
          <w:sz w:val="22"/>
          <w:szCs w:val="22"/>
        </w:rPr>
        <w:t xml:space="preserve"> </w:t>
      </w:r>
      <w:r w:rsidR="00E37024">
        <w:rPr>
          <w:rFonts w:ascii="Garamond" w:hAnsi="Garamond"/>
          <w:sz w:val="22"/>
          <w:szCs w:val="22"/>
        </w:rPr>
        <w:t xml:space="preserve">Book IV.ix.47-ic.52 (pp. </w:t>
      </w:r>
      <w:r w:rsidR="00547D1F">
        <w:rPr>
          <w:rFonts w:ascii="Garamond" w:hAnsi="Garamond"/>
          <w:sz w:val="22"/>
          <w:szCs w:val="22"/>
        </w:rPr>
        <w:t>683-</w:t>
      </w:r>
      <w:r w:rsidR="00E37024">
        <w:rPr>
          <w:rFonts w:ascii="Garamond" w:hAnsi="Garamond"/>
          <w:sz w:val="22"/>
          <w:szCs w:val="22"/>
        </w:rPr>
        <w:t>688)</w:t>
      </w:r>
    </w:p>
    <w:p w14:paraId="1C2FB26E" w14:textId="6CDCF442" w:rsidR="00C9054A" w:rsidRDefault="00C9054A" w:rsidP="000E32BA">
      <w:pPr>
        <w:rPr>
          <w:rFonts w:ascii="Garamond" w:hAnsi="Garamond"/>
          <w:sz w:val="22"/>
          <w:szCs w:val="22"/>
        </w:rPr>
      </w:pPr>
    </w:p>
    <w:p w14:paraId="7393810F" w14:textId="69CEF9D6" w:rsidR="00C9054A" w:rsidRDefault="00C9054A" w:rsidP="000E32BA">
      <w:pPr>
        <w:rPr>
          <w:rFonts w:ascii="Garamond" w:hAnsi="Garamond"/>
          <w:sz w:val="22"/>
          <w:szCs w:val="22"/>
        </w:rPr>
      </w:pPr>
      <w:r>
        <w:rPr>
          <w:rFonts w:ascii="Garamond" w:hAnsi="Garamond"/>
          <w:sz w:val="22"/>
          <w:szCs w:val="22"/>
        </w:rPr>
        <w:t>Week 6</w:t>
      </w:r>
      <w:r w:rsidR="005B780C">
        <w:rPr>
          <w:rFonts w:ascii="Garamond" w:hAnsi="Garamond"/>
          <w:sz w:val="22"/>
          <w:szCs w:val="22"/>
        </w:rPr>
        <w:t xml:space="preserve"> </w:t>
      </w:r>
      <w:r w:rsidR="005B780C">
        <w:rPr>
          <w:rFonts w:ascii="Garamond" w:hAnsi="Garamond"/>
          <w:sz w:val="22"/>
          <w:szCs w:val="22"/>
        </w:rPr>
        <w:tab/>
      </w:r>
      <w:r w:rsidR="005B780C">
        <w:rPr>
          <w:rFonts w:ascii="Garamond" w:hAnsi="Garamond"/>
          <w:sz w:val="22"/>
          <w:szCs w:val="22"/>
        </w:rPr>
        <w:tab/>
      </w:r>
      <w:r w:rsidR="005B780C">
        <w:rPr>
          <w:rFonts w:ascii="Garamond" w:hAnsi="Garamond"/>
          <w:sz w:val="22"/>
          <w:szCs w:val="22"/>
        </w:rPr>
        <w:tab/>
      </w:r>
    </w:p>
    <w:p w14:paraId="7C810451" w14:textId="77777777" w:rsidR="00DD6E91" w:rsidRPr="00B40BEE" w:rsidRDefault="00DD6E91" w:rsidP="00822754">
      <w:pPr>
        <w:rPr>
          <w:rFonts w:ascii="Garamond" w:hAnsi="Garamond"/>
          <w:sz w:val="22"/>
          <w:szCs w:val="22"/>
        </w:rPr>
      </w:pPr>
    </w:p>
    <w:p w14:paraId="4CF022FC" w14:textId="3F0ABA5F" w:rsidR="00822754" w:rsidRDefault="004133F0" w:rsidP="00C9054A">
      <w:pPr>
        <w:ind w:firstLine="720"/>
        <w:rPr>
          <w:rFonts w:ascii="Garamond" w:hAnsi="Garamond"/>
          <w:b/>
          <w:sz w:val="22"/>
          <w:szCs w:val="22"/>
        </w:rPr>
      </w:pPr>
      <w:r w:rsidRPr="00C9054A">
        <w:rPr>
          <w:rFonts w:ascii="Garamond" w:hAnsi="Garamond"/>
          <w:b/>
          <w:sz w:val="22"/>
          <w:szCs w:val="22"/>
        </w:rPr>
        <w:t xml:space="preserve">Tuesday, February 16 </w:t>
      </w:r>
    </w:p>
    <w:p w14:paraId="5C1650F9" w14:textId="77777777" w:rsidR="00E37024" w:rsidRDefault="00E37024" w:rsidP="00E37024">
      <w:pPr>
        <w:rPr>
          <w:rFonts w:ascii="Garamond" w:hAnsi="Garamond"/>
          <w:sz w:val="22"/>
          <w:szCs w:val="22"/>
        </w:rPr>
      </w:pPr>
    </w:p>
    <w:p w14:paraId="3939CC37" w14:textId="0F0941BB" w:rsidR="00547D1F" w:rsidRPr="00B40BEE" w:rsidRDefault="00E37024" w:rsidP="00E37024">
      <w:pPr>
        <w:ind w:firstLine="720"/>
        <w:rPr>
          <w:rFonts w:ascii="Garamond" w:hAnsi="Garamond"/>
          <w:sz w:val="22"/>
          <w:szCs w:val="22"/>
        </w:rPr>
      </w:pPr>
      <w:r w:rsidRPr="00B40BEE">
        <w:rPr>
          <w:rFonts w:ascii="Garamond" w:hAnsi="Garamond"/>
          <w:sz w:val="22"/>
          <w:szCs w:val="22"/>
        </w:rPr>
        <w:t>Smith</w:t>
      </w:r>
      <w:r w:rsidRPr="00B40BEE">
        <w:rPr>
          <w:rFonts w:ascii="Garamond" w:hAnsi="Garamond"/>
          <w:b/>
          <w:sz w:val="22"/>
          <w:szCs w:val="22"/>
        </w:rPr>
        <w:t xml:space="preserve">, </w:t>
      </w:r>
      <w:r w:rsidRPr="00B40BEE">
        <w:rPr>
          <w:rFonts w:ascii="Garamond" w:hAnsi="Garamond"/>
          <w:i/>
          <w:sz w:val="22"/>
          <w:szCs w:val="22"/>
        </w:rPr>
        <w:t>Wealth of Nations</w:t>
      </w:r>
      <w:r>
        <w:rPr>
          <w:rFonts w:ascii="Garamond" w:hAnsi="Garamond"/>
          <w:sz w:val="22"/>
          <w:szCs w:val="22"/>
        </w:rPr>
        <w:t xml:space="preserve">, Book V.i.a-V.i.d.19 (pp. 689-731); Book V.i.f-V.i.i.6 (pp. </w:t>
      </w:r>
      <w:r w:rsidR="00547D1F" w:rsidRPr="00B40BEE">
        <w:rPr>
          <w:rFonts w:ascii="Garamond" w:hAnsi="Garamond"/>
          <w:sz w:val="22"/>
          <w:szCs w:val="22"/>
        </w:rPr>
        <w:t>758-816</w:t>
      </w:r>
      <w:r>
        <w:rPr>
          <w:rFonts w:ascii="Garamond" w:hAnsi="Garamond"/>
          <w:sz w:val="22"/>
          <w:szCs w:val="22"/>
        </w:rPr>
        <w:t>)</w:t>
      </w:r>
    </w:p>
    <w:p w14:paraId="2DB3BB2F" w14:textId="77777777" w:rsidR="00547D1F" w:rsidRPr="00B40BEE" w:rsidRDefault="00547D1F" w:rsidP="00E50F8D">
      <w:pPr>
        <w:widowControl w:val="0"/>
        <w:autoSpaceDE w:val="0"/>
        <w:autoSpaceDN w:val="0"/>
        <w:adjustRightInd w:val="0"/>
        <w:rPr>
          <w:rFonts w:ascii="Garamond" w:hAnsi="Garamond"/>
          <w:sz w:val="22"/>
          <w:szCs w:val="22"/>
        </w:rPr>
      </w:pPr>
    </w:p>
    <w:p w14:paraId="702AE6AC" w14:textId="77777777" w:rsidR="00BB7FF7" w:rsidRDefault="00BB7FF7" w:rsidP="00BB7FF7">
      <w:pPr>
        <w:pStyle w:val="ListParagraph"/>
        <w:rPr>
          <w:rFonts w:ascii="Garamond" w:hAnsi="Garamond"/>
          <w:b/>
          <w:sz w:val="22"/>
          <w:szCs w:val="22"/>
        </w:rPr>
      </w:pPr>
      <w:r w:rsidRPr="00B40BEE">
        <w:rPr>
          <w:rFonts w:ascii="Garamond" w:hAnsi="Garamond"/>
          <w:b/>
          <w:sz w:val="22"/>
          <w:szCs w:val="22"/>
        </w:rPr>
        <w:t xml:space="preserve">Thursday, February 18 </w:t>
      </w:r>
    </w:p>
    <w:p w14:paraId="38E0433B" w14:textId="77777777" w:rsidR="00BB7FF7" w:rsidRPr="00B40BEE" w:rsidRDefault="00BB7FF7" w:rsidP="00BB7FF7">
      <w:pPr>
        <w:rPr>
          <w:rFonts w:ascii="Garamond" w:hAnsi="Garamond"/>
          <w:b/>
          <w:sz w:val="22"/>
          <w:szCs w:val="22"/>
        </w:rPr>
      </w:pPr>
    </w:p>
    <w:p w14:paraId="0E7FF3E5" w14:textId="697711C7" w:rsidR="00BB7FF7" w:rsidRPr="00B40BEE" w:rsidRDefault="00BB7FF7" w:rsidP="00BB7FF7">
      <w:pPr>
        <w:widowControl w:val="0"/>
        <w:autoSpaceDE w:val="0"/>
        <w:autoSpaceDN w:val="0"/>
        <w:adjustRightInd w:val="0"/>
        <w:ind w:left="1440" w:hanging="720"/>
        <w:rPr>
          <w:rFonts w:ascii="Garamond" w:hAnsi="Garamond"/>
          <w:sz w:val="22"/>
          <w:szCs w:val="22"/>
        </w:rPr>
      </w:pPr>
      <w:r>
        <w:rPr>
          <w:rFonts w:ascii="Garamond" w:hAnsi="Garamond"/>
          <w:sz w:val="22"/>
          <w:szCs w:val="22"/>
        </w:rPr>
        <w:t xml:space="preserve">Marx, </w:t>
      </w:r>
      <w:r w:rsidRPr="00B40BEE">
        <w:rPr>
          <w:rFonts w:ascii="Garamond" w:hAnsi="Garamond"/>
          <w:sz w:val="22"/>
          <w:szCs w:val="22"/>
        </w:rPr>
        <w:t>“</w:t>
      </w:r>
      <w:r>
        <w:rPr>
          <w:rFonts w:ascii="Garamond" w:hAnsi="Garamond"/>
          <w:sz w:val="22"/>
          <w:szCs w:val="22"/>
        </w:rPr>
        <w:t>On the Jewish Question</w:t>
      </w:r>
      <w:r w:rsidR="0057037D">
        <w:rPr>
          <w:rFonts w:ascii="Garamond" w:hAnsi="Garamond"/>
          <w:sz w:val="22"/>
          <w:szCs w:val="22"/>
        </w:rPr>
        <w:t>,</w:t>
      </w:r>
      <w:r>
        <w:rPr>
          <w:rFonts w:ascii="Garamond" w:hAnsi="Garamond"/>
          <w:sz w:val="22"/>
          <w:szCs w:val="22"/>
        </w:rPr>
        <w:t>”</w:t>
      </w:r>
      <w:r w:rsidRPr="00B40BEE">
        <w:rPr>
          <w:rFonts w:ascii="Garamond" w:hAnsi="Garamond"/>
          <w:sz w:val="22"/>
          <w:szCs w:val="22"/>
        </w:rPr>
        <w:t xml:space="preserve"> pp. </w:t>
      </w:r>
      <w:r>
        <w:rPr>
          <w:rFonts w:ascii="Garamond" w:hAnsi="Garamond"/>
          <w:sz w:val="22"/>
          <w:szCs w:val="22"/>
        </w:rPr>
        <w:t>39</w:t>
      </w:r>
      <w:r w:rsidRPr="00B40BEE">
        <w:rPr>
          <w:rFonts w:ascii="Garamond" w:hAnsi="Garamond"/>
          <w:sz w:val="22"/>
          <w:szCs w:val="22"/>
        </w:rPr>
        <w:t>-</w:t>
      </w:r>
      <w:r>
        <w:rPr>
          <w:rFonts w:ascii="Garamond" w:hAnsi="Garamond"/>
          <w:sz w:val="22"/>
          <w:szCs w:val="22"/>
        </w:rPr>
        <w:t>46</w:t>
      </w:r>
      <w:r w:rsidRPr="00B40BEE">
        <w:rPr>
          <w:rFonts w:ascii="Garamond" w:hAnsi="Garamond"/>
          <w:sz w:val="22"/>
          <w:szCs w:val="22"/>
        </w:rPr>
        <w:t xml:space="preserve"> only</w:t>
      </w:r>
    </w:p>
    <w:p w14:paraId="5DBC5A47" w14:textId="77777777" w:rsidR="00BB7FF7" w:rsidRPr="00B40BEE" w:rsidRDefault="00BB7FF7" w:rsidP="00BB7FF7">
      <w:pPr>
        <w:widowControl w:val="0"/>
        <w:autoSpaceDE w:val="0"/>
        <w:autoSpaceDN w:val="0"/>
        <w:adjustRightInd w:val="0"/>
        <w:ind w:left="1440" w:hanging="1440"/>
        <w:rPr>
          <w:rFonts w:ascii="Garamond" w:hAnsi="Garamond"/>
          <w:sz w:val="22"/>
          <w:szCs w:val="22"/>
        </w:rPr>
      </w:pPr>
    </w:p>
    <w:p w14:paraId="1DE03794" w14:textId="77777777" w:rsidR="00BB7FF7" w:rsidRPr="00B40BEE" w:rsidRDefault="00BB7FF7" w:rsidP="00BB7FF7">
      <w:pPr>
        <w:widowControl w:val="0"/>
        <w:autoSpaceDE w:val="0"/>
        <w:autoSpaceDN w:val="0"/>
        <w:adjustRightInd w:val="0"/>
        <w:ind w:left="1440" w:hanging="720"/>
        <w:rPr>
          <w:rFonts w:ascii="Garamond" w:hAnsi="Garamond"/>
          <w:sz w:val="22"/>
          <w:szCs w:val="22"/>
        </w:rPr>
      </w:pPr>
      <w:r>
        <w:rPr>
          <w:rFonts w:ascii="Garamond" w:hAnsi="Garamond"/>
          <w:sz w:val="22"/>
          <w:szCs w:val="22"/>
        </w:rPr>
        <w:t xml:space="preserve">Marx, </w:t>
      </w:r>
      <w:r w:rsidRPr="001E53BC">
        <w:rPr>
          <w:rFonts w:ascii="Garamond" w:hAnsi="Garamond"/>
          <w:i/>
          <w:sz w:val="22"/>
          <w:szCs w:val="22"/>
        </w:rPr>
        <w:t>The German Ideology</w:t>
      </w:r>
      <w:r>
        <w:rPr>
          <w:rFonts w:ascii="Garamond" w:hAnsi="Garamond"/>
          <w:sz w:val="22"/>
          <w:szCs w:val="22"/>
        </w:rPr>
        <w:t xml:space="preserve"> (1845-46), pp. 148-163, 176-186 </w:t>
      </w:r>
    </w:p>
    <w:p w14:paraId="3DC0DDD1" w14:textId="77777777" w:rsidR="00BB7FF7" w:rsidRDefault="00BB7FF7" w:rsidP="00BB7FF7">
      <w:pPr>
        <w:widowControl w:val="0"/>
        <w:autoSpaceDE w:val="0"/>
        <w:autoSpaceDN w:val="0"/>
        <w:adjustRightInd w:val="0"/>
        <w:rPr>
          <w:rFonts w:ascii="Garamond" w:hAnsi="Garamond"/>
          <w:sz w:val="22"/>
          <w:szCs w:val="22"/>
        </w:rPr>
      </w:pPr>
    </w:p>
    <w:p w14:paraId="2B0A657B" w14:textId="77777777" w:rsidR="00BB7FF7" w:rsidRDefault="00BB7FF7" w:rsidP="00BB7FF7">
      <w:pPr>
        <w:widowControl w:val="0"/>
        <w:autoSpaceDE w:val="0"/>
        <w:autoSpaceDN w:val="0"/>
        <w:adjustRightInd w:val="0"/>
        <w:rPr>
          <w:rFonts w:ascii="Garamond" w:hAnsi="Garamond"/>
          <w:sz w:val="22"/>
          <w:szCs w:val="22"/>
        </w:rPr>
      </w:pPr>
      <w:r>
        <w:rPr>
          <w:rFonts w:ascii="Garamond" w:hAnsi="Garamond"/>
          <w:sz w:val="22"/>
          <w:szCs w:val="22"/>
        </w:rPr>
        <w:t>Week 7</w:t>
      </w:r>
    </w:p>
    <w:p w14:paraId="48E3EF42" w14:textId="77777777" w:rsidR="00BB7FF7" w:rsidRPr="00B40BEE" w:rsidRDefault="00BB7FF7" w:rsidP="00BB7FF7">
      <w:pPr>
        <w:widowControl w:val="0"/>
        <w:autoSpaceDE w:val="0"/>
        <w:autoSpaceDN w:val="0"/>
        <w:adjustRightInd w:val="0"/>
        <w:rPr>
          <w:rFonts w:ascii="Garamond" w:hAnsi="Garamond"/>
          <w:sz w:val="22"/>
          <w:szCs w:val="22"/>
        </w:rPr>
      </w:pPr>
    </w:p>
    <w:p w14:paraId="6B5E8D11" w14:textId="77777777" w:rsidR="00BB7FF7" w:rsidRPr="00B40BEE" w:rsidRDefault="00BB7FF7" w:rsidP="00BB7FF7">
      <w:pPr>
        <w:pStyle w:val="ListParagraph"/>
        <w:rPr>
          <w:rFonts w:ascii="Garamond" w:hAnsi="Garamond"/>
          <w:b/>
          <w:sz w:val="22"/>
          <w:szCs w:val="22"/>
        </w:rPr>
      </w:pPr>
      <w:r>
        <w:rPr>
          <w:rFonts w:ascii="Garamond" w:hAnsi="Garamond"/>
          <w:b/>
          <w:sz w:val="22"/>
          <w:szCs w:val="22"/>
        </w:rPr>
        <w:t xml:space="preserve">Tuesday </w:t>
      </w:r>
      <w:r w:rsidRPr="00B40BEE">
        <w:rPr>
          <w:rFonts w:ascii="Garamond" w:hAnsi="Garamond"/>
          <w:b/>
          <w:sz w:val="22"/>
          <w:szCs w:val="22"/>
        </w:rPr>
        <w:t xml:space="preserve">February </w:t>
      </w:r>
      <w:r>
        <w:rPr>
          <w:rFonts w:ascii="Garamond" w:hAnsi="Garamond"/>
          <w:b/>
          <w:sz w:val="22"/>
          <w:szCs w:val="22"/>
        </w:rPr>
        <w:t>23</w:t>
      </w:r>
    </w:p>
    <w:p w14:paraId="2556BA11" w14:textId="77777777" w:rsidR="00BB7FF7" w:rsidRPr="00B40BEE" w:rsidRDefault="00BB7FF7" w:rsidP="00BB7FF7">
      <w:pPr>
        <w:rPr>
          <w:rFonts w:ascii="Garamond" w:hAnsi="Garamond"/>
          <w:sz w:val="22"/>
          <w:szCs w:val="22"/>
        </w:rPr>
      </w:pPr>
    </w:p>
    <w:p w14:paraId="0B2CDF71" w14:textId="4113BA7B" w:rsidR="00BB7FF7" w:rsidRDefault="00BB7FF7" w:rsidP="00BB7FF7">
      <w:pPr>
        <w:ind w:firstLine="720"/>
        <w:rPr>
          <w:rFonts w:ascii="Garamond" w:hAnsi="Garamond"/>
          <w:sz w:val="22"/>
          <w:szCs w:val="22"/>
        </w:rPr>
      </w:pPr>
      <w:r w:rsidRPr="00B40BEE">
        <w:rPr>
          <w:rFonts w:ascii="Garamond" w:hAnsi="Garamond"/>
          <w:sz w:val="22"/>
          <w:szCs w:val="22"/>
        </w:rPr>
        <w:t xml:space="preserve">Marx, </w:t>
      </w:r>
      <w:r>
        <w:rPr>
          <w:rFonts w:ascii="Garamond" w:hAnsi="Garamond"/>
          <w:i/>
          <w:sz w:val="22"/>
          <w:szCs w:val="22"/>
        </w:rPr>
        <w:t>The German Ideology</w:t>
      </w:r>
      <w:r>
        <w:rPr>
          <w:rFonts w:ascii="Garamond" w:hAnsi="Garamond"/>
          <w:sz w:val="22"/>
          <w:szCs w:val="22"/>
        </w:rPr>
        <w:t>, pp. 186-200</w:t>
      </w:r>
    </w:p>
    <w:p w14:paraId="2CE5E397" w14:textId="77777777" w:rsidR="00B02746" w:rsidRDefault="00B02746" w:rsidP="00BB7FF7">
      <w:pPr>
        <w:ind w:firstLine="720"/>
        <w:rPr>
          <w:rFonts w:ascii="Garamond" w:hAnsi="Garamond"/>
          <w:sz w:val="22"/>
          <w:szCs w:val="22"/>
        </w:rPr>
      </w:pPr>
    </w:p>
    <w:p w14:paraId="5384AD8B" w14:textId="77777777" w:rsidR="00BB7FF7" w:rsidRPr="001E53BC" w:rsidRDefault="00BB7FF7" w:rsidP="00BB7FF7">
      <w:pPr>
        <w:ind w:firstLine="720"/>
        <w:rPr>
          <w:rFonts w:ascii="Garamond" w:hAnsi="Garamond"/>
          <w:sz w:val="22"/>
          <w:szCs w:val="22"/>
        </w:rPr>
      </w:pPr>
      <w:r>
        <w:rPr>
          <w:rFonts w:ascii="Garamond" w:hAnsi="Garamond"/>
          <w:sz w:val="22"/>
          <w:szCs w:val="22"/>
        </w:rPr>
        <w:t xml:space="preserve">Marx, </w:t>
      </w:r>
      <w:r w:rsidRPr="007E1D39">
        <w:rPr>
          <w:rFonts w:ascii="Garamond" w:hAnsi="Garamond"/>
          <w:i/>
          <w:sz w:val="22"/>
          <w:szCs w:val="22"/>
        </w:rPr>
        <w:t>The Communist Manifesto</w:t>
      </w:r>
      <w:r>
        <w:rPr>
          <w:rFonts w:ascii="Garamond" w:hAnsi="Garamond"/>
          <w:sz w:val="22"/>
          <w:szCs w:val="22"/>
        </w:rPr>
        <w:t xml:space="preserve"> (1848), pp. 471-500</w:t>
      </w:r>
    </w:p>
    <w:p w14:paraId="24028FE1" w14:textId="77777777" w:rsidR="00BB7FF7" w:rsidRPr="00B40BEE" w:rsidRDefault="00BB7FF7" w:rsidP="00BB7FF7">
      <w:pPr>
        <w:rPr>
          <w:rFonts w:ascii="Garamond" w:hAnsi="Garamond"/>
          <w:sz w:val="22"/>
          <w:szCs w:val="22"/>
        </w:rPr>
      </w:pPr>
    </w:p>
    <w:p w14:paraId="1156712D" w14:textId="77777777" w:rsidR="00BB7FF7" w:rsidRDefault="00BB7FF7" w:rsidP="00BB7FF7">
      <w:pPr>
        <w:pStyle w:val="ListParagraph"/>
        <w:rPr>
          <w:rFonts w:ascii="Garamond" w:hAnsi="Garamond"/>
          <w:b/>
          <w:sz w:val="22"/>
          <w:szCs w:val="22"/>
        </w:rPr>
      </w:pPr>
      <w:r w:rsidRPr="00B40BEE">
        <w:rPr>
          <w:rFonts w:ascii="Garamond" w:hAnsi="Garamond"/>
          <w:b/>
          <w:sz w:val="22"/>
          <w:szCs w:val="22"/>
        </w:rPr>
        <w:t xml:space="preserve"> Thursday, February 25</w:t>
      </w:r>
    </w:p>
    <w:p w14:paraId="3C4074EF" w14:textId="77777777" w:rsidR="00BB7FF7" w:rsidRPr="00B40BEE" w:rsidRDefault="00BB7FF7" w:rsidP="00BB7FF7">
      <w:pPr>
        <w:rPr>
          <w:rFonts w:ascii="Garamond" w:hAnsi="Garamond"/>
          <w:sz w:val="22"/>
          <w:szCs w:val="22"/>
        </w:rPr>
      </w:pPr>
    </w:p>
    <w:p w14:paraId="0FD2C766" w14:textId="4D04AC6D" w:rsidR="00BB7FF7" w:rsidRDefault="00BB7FF7" w:rsidP="00BB7FF7">
      <w:pPr>
        <w:ind w:firstLine="720"/>
        <w:rPr>
          <w:rFonts w:ascii="Garamond" w:hAnsi="Garamond"/>
          <w:sz w:val="22"/>
          <w:szCs w:val="22"/>
        </w:rPr>
      </w:pPr>
      <w:r w:rsidRPr="00B40BEE">
        <w:rPr>
          <w:rFonts w:ascii="Garamond" w:hAnsi="Garamond"/>
          <w:sz w:val="22"/>
          <w:szCs w:val="22"/>
        </w:rPr>
        <w:t>Durkheim</w:t>
      </w:r>
      <w:r>
        <w:rPr>
          <w:rFonts w:ascii="Garamond" w:hAnsi="Garamond"/>
          <w:sz w:val="22"/>
          <w:szCs w:val="22"/>
        </w:rPr>
        <w:t xml:space="preserve">, </w:t>
      </w:r>
      <w:r>
        <w:rPr>
          <w:rFonts w:ascii="Garamond" w:hAnsi="Garamond"/>
          <w:i/>
          <w:sz w:val="22"/>
          <w:szCs w:val="22"/>
        </w:rPr>
        <w:t xml:space="preserve">The Division of Labor in Society </w:t>
      </w:r>
      <w:r>
        <w:rPr>
          <w:rFonts w:ascii="Garamond" w:hAnsi="Garamond"/>
          <w:sz w:val="22"/>
          <w:szCs w:val="22"/>
        </w:rPr>
        <w:t xml:space="preserve">(1893), </w:t>
      </w:r>
      <w:r w:rsidRPr="008D28A3">
        <w:rPr>
          <w:rFonts w:ascii="Garamond" w:hAnsi="Garamond"/>
          <w:sz w:val="22"/>
          <w:szCs w:val="22"/>
        </w:rPr>
        <w:t>pp. 3-</w:t>
      </w:r>
      <w:r w:rsidR="0040785E" w:rsidRPr="008D28A3">
        <w:rPr>
          <w:rFonts w:ascii="Garamond" w:hAnsi="Garamond"/>
          <w:sz w:val="22"/>
          <w:szCs w:val="22"/>
        </w:rPr>
        <w:t>7, 33-</w:t>
      </w:r>
      <w:r w:rsidRPr="008D28A3">
        <w:rPr>
          <w:rFonts w:ascii="Garamond" w:hAnsi="Garamond"/>
          <w:sz w:val="22"/>
          <w:szCs w:val="22"/>
        </w:rPr>
        <w:t>84</w:t>
      </w:r>
    </w:p>
    <w:p w14:paraId="24384DFA" w14:textId="77777777" w:rsidR="00BB7FF7" w:rsidRDefault="00BB7FF7" w:rsidP="00BB7FF7">
      <w:pPr>
        <w:ind w:firstLine="720"/>
        <w:rPr>
          <w:rFonts w:ascii="Garamond" w:hAnsi="Garamond"/>
          <w:sz w:val="22"/>
          <w:szCs w:val="22"/>
        </w:rPr>
      </w:pPr>
    </w:p>
    <w:p w14:paraId="1F1432F5" w14:textId="77777777" w:rsidR="00BB7FF7" w:rsidRPr="00B40BEE" w:rsidRDefault="00BB7FF7" w:rsidP="00BB7FF7">
      <w:pPr>
        <w:rPr>
          <w:rFonts w:ascii="Garamond" w:hAnsi="Garamond"/>
          <w:sz w:val="22"/>
          <w:szCs w:val="22"/>
        </w:rPr>
      </w:pPr>
      <w:r>
        <w:rPr>
          <w:rFonts w:ascii="Garamond" w:hAnsi="Garamond"/>
          <w:sz w:val="22"/>
          <w:szCs w:val="22"/>
        </w:rPr>
        <w:t>Week 8</w:t>
      </w:r>
    </w:p>
    <w:p w14:paraId="64F3B140" w14:textId="77777777" w:rsidR="00BB7FF7" w:rsidRPr="00B40BEE" w:rsidRDefault="00BB7FF7" w:rsidP="00BB7FF7">
      <w:pPr>
        <w:ind w:firstLine="720"/>
        <w:rPr>
          <w:rFonts w:ascii="Garamond" w:hAnsi="Garamond"/>
          <w:sz w:val="22"/>
          <w:szCs w:val="22"/>
        </w:rPr>
      </w:pPr>
    </w:p>
    <w:p w14:paraId="73E3D2B1" w14:textId="77777777" w:rsidR="00BB7FF7" w:rsidRPr="00A86271" w:rsidRDefault="00BB7FF7" w:rsidP="00BB7FF7">
      <w:pPr>
        <w:pStyle w:val="ListParagraph"/>
        <w:rPr>
          <w:rFonts w:ascii="Garamond" w:hAnsi="Garamond"/>
          <w:b/>
          <w:sz w:val="22"/>
          <w:szCs w:val="22"/>
        </w:rPr>
      </w:pPr>
      <w:r w:rsidRPr="00A86271">
        <w:rPr>
          <w:rFonts w:ascii="Garamond" w:hAnsi="Garamond"/>
          <w:sz w:val="22"/>
          <w:szCs w:val="22"/>
        </w:rPr>
        <w:t xml:space="preserve"> </w:t>
      </w:r>
      <w:r w:rsidRPr="00A86271">
        <w:rPr>
          <w:rFonts w:ascii="Garamond" w:hAnsi="Garamond"/>
          <w:b/>
          <w:sz w:val="22"/>
          <w:szCs w:val="22"/>
        </w:rPr>
        <w:t>Tuesday, March 2</w:t>
      </w:r>
    </w:p>
    <w:p w14:paraId="0616C677" w14:textId="77777777" w:rsidR="00BB7FF7" w:rsidRPr="00B40BEE" w:rsidRDefault="00BB7FF7" w:rsidP="00BB7FF7">
      <w:pPr>
        <w:rPr>
          <w:rFonts w:ascii="Garamond" w:hAnsi="Garamond"/>
          <w:i/>
          <w:sz w:val="22"/>
          <w:szCs w:val="22"/>
        </w:rPr>
      </w:pPr>
    </w:p>
    <w:p w14:paraId="32C887F1" w14:textId="77777777" w:rsidR="00BB7FF7" w:rsidRDefault="00BB7FF7" w:rsidP="00BB7FF7">
      <w:pPr>
        <w:rPr>
          <w:rFonts w:ascii="Garamond" w:hAnsi="Garamond"/>
          <w:sz w:val="22"/>
          <w:szCs w:val="22"/>
        </w:rPr>
      </w:pPr>
      <w:r w:rsidRPr="00B40BEE">
        <w:rPr>
          <w:rFonts w:ascii="Garamond" w:hAnsi="Garamond"/>
          <w:sz w:val="22"/>
          <w:szCs w:val="22"/>
        </w:rPr>
        <w:tab/>
      </w:r>
      <w:r>
        <w:rPr>
          <w:rFonts w:ascii="Garamond" w:hAnsi="Garamond"/>
          <w:sz w:val="22"/>
          <w:szCs w:val="22"/>
        </w:rPr>
        <w:t xml:space="preserve">Durkheim, </w:t>
      </w:r>
      <w:r>
        <w:rPr>
          <w:rFonts w:ascii="Garamond" w:hAnsi="Garamond"/>
          <w:i/>
          <w:sz w:val="22"/>
          <w:szCs w:val="22"/>
        </w:rPr>
        <w:t>Division of Labor</w:t>
      </w:r>
      <w:r>
        <w:rPr>
          <w:rFonts w:ascii="Garamond" w:hAnsi="Garamond"/>
          <w:sz w:val="22"/>
          <w:szCs w:val="22"/>
        </w:rPr>
        <w:t xml:space="preserve">, pp. Durkheim, </w:t>
      </w:r>
      <w:r>
        <w:rPr>
          <w:rFonts w:ascii="Garamond" w:hAnsi="Garamond"/>
          <w:i/>
          <w:sz w:val="22"/>
          <w:szCs w:val="22"/>
        </w:rPr>
        <w:t>Division of Labor</w:t>
      </w:r>
      <w:r>
        <w:rPr>
          <w:rFonts w:ascii="Garamond" w:hAnsi="Garamond"/>
          <w:sz w:val="22"/>
          <w:szCs w:val="22"/>
        </w:rPr>
        <w:t>, pp. 88-104, 116-135, 183-199</w:t>
      </w:r>
    </w:p>
    <w:p w14:paraId="5213F1AE" w14:textId="77777777" w:rsidR="00BB7FF7" w:rsidRDefault="00BB7FF7" w:rsidP="00BB7FF7">
      <w:pPr>
        <w:rPr>
          <w:rFonts w:ascii="Garamond" w:hAnsi="Garamond"/>
          <w:sz w:val="22"/>
          <w:szCs w:val="22"/>
        </w:rPr>
      </w:pPr>
    </w:p>
    <w:p w14:paraId="622B84D6" w14:textId="77777777" w:rsidR="00BB7FF7" w:rsidRDefault="00BB7FF7" w:rsidP="00BB7FF7">
      <w:pPr>
        <w:pStyle w:val="ListParagraph"/>
        <w:rPr>
          <w:rFonts w:ascii="Garamond" w:hAnsi="Garamond"/>
          <w:b/>
          <w:sz w:val="22"/>
          <w:szCs w:val="22"/>
        </w:rPr>
      </w:pPr>
      <w:r w:rsidRPr="00A86271">
        <w:rPr>
          <w:rFonts w:ascii="Garamond" w:hAnsi="Garamond"/>
          <w:sz w:val="22"/>
          <w:szCs w:val="22"/>
        </w:rPr>
        <w:t xml:space="preserve"> </w:t>
      </w:r>
      <w:r w:rsidRPr="00A86271">
        <w:rPr>
          <w:rFonts w:ascii="Garamond" w:hAnsi="Garamond"/>
          <w:b/>
          <w:sz w:val="22"/>
          <w:szCs w:val="22"/>
        </w:rPr>
        <w:t>Thursday, March 4</w:t>
      </w:r>
    </w:p>
    <w:p w14:paraId="3A9403C6" w14:textId="77777777" w:rsidR="00BB7FF7" w:rsidRDefault="00BB7FF7" w:rsidP="00BB7FF7">
      <w:pPr>
        <w:rPr>
          <w:rFonts w:ascii="Garamond" w:hAnsi="Garamond"/>
          <w:b/>
          <w:sz w:val="22"/>
          <w:szCs w:val="22"/>
        </w:rPr>
      </w:pPr>
    </w:p>
    <w:p w14:paraId="5B618A56" w14:textId="77777777" w:rsidR="00BB7FF7" w:rsidRDefault="00BB7FF7" w:rsidP="00BB7FF7">
      <w:pPr>
        <w:ind w:left="720"/>
        <w:rPr>
          <w:rFonts w:ascii="Garamond" w:hAnsi="Garamond"/>
          <w:sz w:val="22"/>
          <w:szCs w:val="22"/>
        </w:rPr>
      </w:pPr>
      <w:r>
        <w:rPr>
          <w:rFonts w:ascii="Garamond" w:hAnsi="Garamond"/>
          <w:sz w:val="22"/>
          <w:szCs w:val="22"/>
        </w:rPr>
        <w:t xml:space="preserve">Durkheim, </w:t>
      </w:r>
      <w:r>
        <w:rPr>
          <w:rFonts w:ascii="Garamond" w:hAnsi="Garamond"/>
          <w:i/>
          <w:sz w:val="22"/>
          <w:szCs w:val="22"/>
        </w:rPr>
        <w:t>Division of Labor</w:t>
      </w:r>
      <w:r>
        <w:rPr>
          <w:rFonts w:ascii="Garamond" w:hAnsi="Garamond"/>
          <w:sz w:val="22"/>
          <w:szCs w:val="22"/>
        </w:rPr>
        <w:t xml:space="preserve">, </w:t>
      </w:r>
      <w:r>
        <w:rPr>
          <w:rFonts w:ascii="Garamond" w:hAnsi="Garamond"/>
          <w:i/>
          <w:sz w:val="22"/>
          <w:szCs w:val="22"/>
        </w:rPr>
        <w:t>Division of Labor</w:t>
      </w:r>
      <w:r>
        <w:rPr>
          <w:rFonts w:ascii="Garamond" w:hAnsi="Garamond"/>
          <w:sz w:val="22"/>
          <w:szCs w:val="22"/>
        </w:rPr>
        <w:t>, pp. 201-220, 277-318</w:t>
      </w:r>
    </w:p>
    <w:p w14:paraId="4804E30D" w14:textId="77777777" w:rsidR="00BB7FF7" w:rsidRDefault="00BB7FF7" w:rsidP="00BB7FF7">
      <w:pPr>
        <w:ind w:left="720"/>
        <w:rPr>
          <w:rFonts w:ascii="Garamond" w:hAnsi="Garamond"/>
          <w:sz w:val="22"/>
          <w:szCs w:val="22"/>
        </w:rPr>
      </w:pPr>
    </w:p>
    <w:p w14:paraId="7E875371" w14:textId="77777777" w:rsidR="00BB7FF7" w:rsidRPr="00472B05" w:rsidRDefault="00BB7FF7" w:rsidP="00BB7FF7">
      <w:pPr>
        <w:ind w:left="2160"/>
        <w:rPr>
          <w:rFonts w:ascii="Garamond" w:hAnsi="Garamond"/>
          <w:b/>
          <w:sz w:val="22"/>
          <w:szCs w:val="22"/>
        </w:rPr>
      </w:pPr>
      <w:r w:rsidRPr="00472B05">
        <w:rPr>
          <w:rFonts w:ascii="Garamond" w:hAnsi="Garamond"/>
          <w:b/>
          <w:sz w:val="22"/>
          <w:szCs w:val="22"/>
        </w:rPr>
        <w:t>***</w:t>
      </w:r>
      <w:r>
        <w:rPr>
          <w:rFonts w:ascii="Garamond" w:hAnsi="Garamond"/>
          <w:b/>
          <w:sz w:val="22"/>
          <w:szCs w:val="22"/>
        </w:rPr>
        <w:t>Paper o</w:t>
      </w:r>
      <w:r w:rsidRPr="00472B05">
        <w:rPr>
          <w:rFonts w:ascii="Garamond" w:hAnsi="Garamond"/>
          <w:b/>
          <w:sz w:val="22"/>
          <w:szCs w:val="22"/>
        </w:rPr>
        <w:t xml:space="preserve">utline due Saturday March 6 by </w:t>
      </w:r>
      <w:r>
        <w:rPr>
          <w:rFonts w:ascii="Garamond" w:hAnsi="Garamond"/>
          <w:b/>
          <w:sz w:val="22"/>
          <w:szCs w:val="22"/>
        </w:rPr>
        <w:t>6</w:t>
      </w:r>
      <w:r w:rsidRPr="00472B05">
        <w:rPr>
          <w:rFonts w:ascii="Garamond" w:hAnsi="Garamond"/>
          <w:b/>
          <w:sz w:val="22"/>
          <w:szCs w:val="22"/>
        </w:rPr>
        <w:t>pm***</w:t>
      </w:r>
    </w:p>
    <w:p w14:paraId="28992192" w14:textId="2996C42A" w:rsidR="00BB7FF7" w:rsidRDefault="00BB7FF7" w:rsidP="00BB7FF7">
      <w:pPr>
        <w:ind w:left="720"/>
        <w:rPr>
          <w:rFonts w:ascii="Garamond" w:hAnsi="Garamond"/>
          <w:sz w:val="22"/>
          <w:szCs w:val="22"/>
        </w:rPr>
      </w:pPr>
    </w:p>
    <w:p w14:paraId="15A999E9" w14:textId="77777777" w:rsidR="00BB7FF7" w:rsidRDefault="00BB7FF7" w:rsidP="00BB7FF7">
      <w:pPr>
        <w:rPr>
          <w:rFonts w:ascii="Garamond" w:hAnsi="Garamond"/>
          <w:sz w:val="22"/>
          <w:szCs w:val="22"/>
        </w:rPr>
      </w:pPr>
      <w:r>
        <w:rPr>
          <w:rFonts w:ascii="Garamond" w:hAnsi="Garamond"/>
          <w:sz w:val="22"/>
          <w:szCs w:val="22"/>
        </w:rPr>
        <w:t>Week 9</w:t>
      </w:r>
    </w:p>
    <w:p w14:paraId="26823824" w14:textId="77777777" w:rsidR="00BB7FF7" w:rsidRDefault="00BB7FF7" w:rsidP="00BB7FF7">
      <w:pPr>
        <w:ind w:left="720"/>
        <w:rPr>
          <w:rFonts w:ascii="Garamond" w:hAnsi="Garamond"/>
          <w:sz w:val="22"/>
          <w:szCs w:val="22"/>
        </w:rPr>
      </w:pPr>
    </w:p>
    <w:p w14:paraId="6CB09544" w14:textId="77777777" w:rsidR="00BB7FF7" w:rsidRPr="00CB62E3" w:rsidRDefault="00BB7FF7" w:rsidP="00BB7FF7">
      <w:pPr>
        <w:pStyle w:val="ListParagraph"/>
        <w:rPr>
          <w:rFonts w:ascii="Garamond" w:hAnsi="Garamond"/>
          <w:b/>
          <w:sz w:val="22"/>
          <w:szCs w:val="22"/>
        </w:rPr>
      </w:pPr>
      <w:r w:rsidRPr="00CB62E3">
        <w:rPr>
          <w:rFonts w:ascii="Garamond" w:hAnsi="Garamond"/>
          <w:b/>
          <w:sz w:val="22"/>
          <w:szCs w:val="22"/>
        </w:rPr>
        <w:t>Tuesday, March 9</w:t>
      </w:r>
    </w:p>
    <w:p w14:paraId="4D5B49E3" w14:textId="77777777" w:rsidR="00BB7FF7" w:rsidRDefault="00BB7FF7" w:rsidP="00BB7FF7">
      <w:pPr>
        <w:rPr>
          <w:rFonts w:ascii="Garamond" w:hAnsi="Garamond"/>
          <w:sz w:val="22"/>
          <w:szCs w:val="22"/>
        </w:rPr>
      </w:pPr>
    </w:p>
    <w:p w14:paraId="422E70CB" w14:textId="77777777" w:rsidR="00BB7FF7" w:rsidRDefault="00BB7FF7" w:rsidP="00BB7FF7">
      <w:pPr>
        <w:ind w:firstLine="720"/>
        <w:rPr>
          <w:rFonts w:ascii="Garamond" w:hAnsi="Garamond"/>
          <w:sz w:val="22"/>
          <w:szCs w:val="22"/>
        </w:rPr>
      </w:pPr>
      <w:r>
        <w:rPr>
          <w:rFonts w:ascii="Garamond" w:hAnsi="Garamond"/>
          <w:sz w:val="22"/>
          <w:szCs w:val="22"/>
        </w:rPr>
        <w:t>Hayek, “The Use of Knowledge in Society”</w:t>
      </w:r>
    </w:p>
    <w:p w14:paraId="0AA9E1BC" w14:textId="77777777" w:rsidR="00BB7FF7" w:rsidRDefault="00BB7FF7" w:rsidP="00BB7FF7">
      <w:pPr>
        <w:pStyle w:val="ListParagraph"/>
        <w:rPr>
          <w:rFonts w:ascii="Garamond" w:hAnsi="Garamond"/>
          <w:b/>
          <w:sz w:val="22"/>
          <w:szCs w:val="22"/>
        </w:rPr>
      </w:pPr>
    </w:p>
    <w:p w14:paraId="32458F70" w14:textId="77777777" w:rsidR="00BB7FF7" w:rsidRDefault="00BB7FF7" w:rsidP="00BB7FF7">
      <w:pPr>
        <w:pStyle w:val="ListParagraph"/>
        <w:rPr>
          <w:rFonts w:ascii="Garamond" w:hAnsi="Garamond"/>
          <w:b/>
          <w:sz w:val="22"/>
          <w:szCs w:val="22"/>
        </w:rPr>
      </w:pPr>
      <w:r w:rsidRPr="00DD6E91">
        <w:rPr>
          <w:rFonts w:ascii="Garamond" w:hAnsi="Garamond"/>
          <w:b/>
          <w:sz w:val="22"/>
          <w:szCs w:val="22"/>
        </w:rPr>
        <w:t>Thursday, March 11</w:t>
      </w:r>
    </w:p>
    <w:p w14:paraId="319C809F" w14:textId="77777777" w:rsidR="00BB7FF7" w:rsidRDefault="00BB7FF7" w:rsidP="00BB7FF7">
      <w:pPr>
        <w:pStyle w:val="ListParagraph"/>
        <w:rPr>
          <w:rFonts w:ascii="Garamond" w:hAnsi="Garamond"/>
          <w:b/>
          <w:sz w:val="22"/>
          <w:szCs w:val="22"/>
        </w:rPr>
      </w:pPr>
    </w:p>
    <w:p w14:paraId="5BFF31CC" w14:textId="77777777" w:rsidR="00BB7FF7" w:rsidRPr="00AB1225" w:rsidRDefault="00BB7FF7" w:rsidP="00BB7FF7">
      <w:pPr>
        <w:pStyle w:val="ListParagraph"/>
        <w:rPr>
          <w:rFonts w:ascii="Garamond" w:hAnsi="Garamond"/>
          <w:sz w:val="22"/>
          <w:szCs w:val="22"/>
        </w:rPr>
      </w:pPr>
      <w:r>
        <w:rPr>
          <w:rFonts w:ascii="Garamond" w:hAnsi="Garamond"/>
          <w:i/>
          <w:sz w:val="22"/>
          <w:szCs w:val="22"/>
        </w:rPr>
        <w:t>Final class</w:t>
      </w:r>
      <w:r>
        <w:rPr>
          <w:rFonts w:ascii="Garamond" w:hAnsi="Garamond"/>
          <w:sz w:val="22"/>
          <w:szCs w:val="22"/>
        </w:rPr>
        <w:t xml:space="preserve">. </w:t>
      </w:r>
    </w:p>
    <w:p w14:paraId="6826375F" w14:textId="77777777" w:rsidR="00BB7FF7" w:rsidRDefault="00BB7FF7" w:rsidP="00BB7FF7">
      <w:pPr>
        <w:ind w:firstLine="720"/>
        <w:rPr>
          <w:rFonts w:ascii="Garamond" w:hAnsi="Garamond"/>
          <w:sz w:val="22"/>
          <w:szCs w:val="22"/>
        </w:rPr>
      </w:pPr>
    </w:p>
    <w:p w14:paraId="1D2736AB" w14:textId="77777777" w:rsidR="00BB7FF7" w:rsidRDefault="00BB7FF7" w:rsidP="00BB7FF7">
      <w:pPr>
        <w:ind w:left="1440" w:firstLine="720"/>
        <w:rPr>
          <w:rFonts w:ascii="Garamond" w:hAnsi="Garamond"/>
          <w:b/>
          <w:sz w:val="22"/>
          <w:szCs w:val="22"/>
        </w:rPr>
      </w:pPr>
      <w:r>
        <w:rPr>
          <w:rFonts w:ascii="Garamond" w:hAnsi="Garamond"/>
          <w:b/>
          <w:sz w:val="22"/>
          <w:szCs w:val="22"/>
        </w:rPr>
        <w:t>***Final papers due March 16 by 10pm***</w:t>
      </w:r>
    </w:p>
    <w:p w14:paraId="7EDF2027" w14:textId="47DC1D47" w:rsidR="00AB1225" w:rsidRPr="002A5E9B" w:rsidRDefault="00AB1225" w:rsidP="00DD6E91">
      <w:pPr>
        <w:ind w:firstLine="720"/>
        <w:rPr>
          <w:rFonts w:ascii="Garamond" w:hAnsi="Garamond"/>
          <w:b/>
          <w:sz w:val="22"/>
          <w:szCs w:val="22"/>
        </w:rPr>
      </w:pPr>
    </w:p>
    <w:sectPr w:rsidR="00AB1225" w:rsidRPr="002A5E9B" w:rsidSect="007E3E0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62F0D" w14:textId="77777777" w:rsidR="00E11BCF" w:rsidRDefault="00E11BCF" w:rsidP="006B7041">
      <w:r>
        <w:separator/>
      </w:r>
    </w:p>
  </w:endnote>
  <w:endnote w:type="continuationSeparator" w:id="0">
    <w:p w14:paraId="00042489" w14:textId="77777777" w:rsidR="00E11BCF" w:rsidRDefault="00E11BCF" w:rsidP="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5868760"/>
      <w:docPartObj>
        <w:docPartGallery w:val="Page Numbers (Bottom of Page)"/>
        <w:docPartUnique/>
      </w:docPartObj>
    </w:sdtPr>
    <w:sdtEndPr>
      <w:rPr>
        <w:rStyle w:val="PageNumber"/>
      </w:rPr>
    </w:sdtEndPr>
    <w:sdtContent>
      <w:p w14:paraId="54D01529" w14:textId="24123E92" w:rsidR="006B7041" w:rsidRDefault="006B7041" w:rsidP="003373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025A0" w14:textId="77777777" w:rsidR="006B7041" w:rsidRDefault="006B7041" w:rsidP="006B7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1759470"/>
      <w:docPartObj>
        <w:docPartGallery w:val="Page Numbers (Bottom of Page)"/>
        <w:docPartUnique/>
      </w:docPartObj>
    </w:sdtPr>
    <w:sdtEndPr>
      <w:rPr>
        <w:rStyle w:val="PageNumber"/>
      </w:rPr>
    </w:sdtEndPr>
    <w:sdtContent>
      <w:p w14:paraId="605F5627" w14:textId="6C5CFE02" w:rsidR="006B7041" w:rsidRDefault="006B7041" w:rsidP="003373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B0D81C" w14:textId="77777777" w:rsidR="006B7041" w:rsidRDefault="006B7041" w:rsidP="006B7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9800" w14:textId="77777777" w:rsidR="00E11BCF" w:rsidRDefault="00E11BCF" w:rsidP="006B7041">
      <w:r>
        <w:separator/>
      </w:r>
    </w:p>
  </w:footnote>
  <w:footnote w:type="continuationSeparator" w:id="0">
    <w:p w14:paraId="4D0B167B" w14:textId="77777777" w:rsidR="00E11BCF" w:rsidRDefault="00E11BCF" w:rsidP="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7E84"/>
    <w:multiLevelType w:val="hybridMultilevel"/>
    <w:tmpl w:val="B62E8C3A"/>
    <w:lvl w:ilvl="0" w:tplc="0C14CC7E">
      <w:start w:val="1"/>
      <w:numFmt w:val="upperRoman"/>
      <w:lvlText w:val="%1."/>
      <w:lvlJc w:val="left"/>
      <w:pPr>
        <w:ind w:left="720" w:hanging="72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AE1084"/>
    <w:multiLevelType w:val="hybridMultilevel"/>
    <w:tmpl w:val="866A02A8"/>
    <w:lvl w:ilvl="0" w:tplc="012A17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D3705"/>
    <w:multiLevelType w:val="hybridMultilevel"/>
    <w:tmpl w:val="4C6656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54"/>
    <w:rsid w:val="000226AD"/>
    <w:rsid w:val="00027488"/>
    <w:rsid w:val="00047241"/>
    <w:rsid w:val="000A3BA1"/>
    <w:rsid w:val="000B5BC7"/>
    <w:rsid w:val="000E32BA"/>
    <w:rsid w:val="001131AE"/>
    <w:rsid w:val="001209ED"/>
    <w:rsid w:val="001367FF"/>
    <w:rsid w:val="00151884"/>
    <w:rsid w:val="00165C70"/>
    <w:rsid w:val="001915CC"/>
    <w:rsid w:val="001B01A8"/>
    <w:rsid w:val="001B739C"/>
    <w:rsid w:val="001E4894"/>
    <w:rsid w:val="001E53BC"/>
    <w:rsid w:val="001E6E16"/>
    <w:rsid w:val="002207EE"/>
    <w:rsid w:val="00226427"/>
    <w:rsid w:val="0025574B"/>
    <w:rsid w:val="00281A76"/>
    <w:rsid w:val="0029393C"/>
    <w:rsid w:val="002A3FE5"/>
    <w:rsid w:val="002A5E9B"/>
    <w:rsid w:val="002B0A09"/>
    <w:rsid w:val="003439ED"/>
    <w:rsid w:val="00343B38"/>
    <w:rsid w:val="00346DAB"/>
    <w:rsid w:val="00371091"/>
    <w:rsid w:val="003779F9"/>
    <w:rsid w:val="00394457"/>
    <w:rsid w:val="00395B3B"/>
    <w:rsid w:val="003A1621"/>
    <w:rsid w:val="003A4CAB"/>
    <w:rsid w:val="003A7CDF"/>
    <w:rsid w:val="003B599A"/>
    <w:rsid w:val="003E2C16"/>
    <w:rsid w:val="003F4ED0"/>
    <w:rsid w:val="0040785E"/>
    <w:rsid w:val="004133F0"/>
    <w:rsid w:val="00413F5C"/>
    <w:rsid w:val="00415AEF"/>
    <w:rsid w:val="004463AC"/>
    <w:rsid w:val="00466848"/>
    <w:rsid w:val="00472B05"/>
    <w:rsid w:val="00482D9E"/>
    <w:rsid w:val="00483BE5"/>
    <w:rsid w:val="00487D48"/>
    <w:rsid w:val="004B6BB6"/>
    <w:rsid w:val="00527216"/>
    <w:rsid w:val="00544FB6"/>
    <w:rsid w:val="00547D1F"/>
    <w:rsid w:val="0055091B"/>
    <w:rsid w:val="0057037D"/>
    <w:rsid w:val="005B780C"/>
    <w:rsid w:val="005C545E"/>
    <w:rsid w:val="005F315E"/>
    <w:rsid w:val="00600376"/>
    <w:rsid w:val="00641B96"/>
    <w:rsid w:val="00675671"/>
    <w:rsid w:val="006B7041"/>
    <w:rsid w:val="006C0CEE"/>
    <w:rsid w:val="006C3E11"/>
    <w:rsid w:val="006D7E4B"/>
    <w:rsid w:val="007049A8"/>
    <w:rsid w:val="0072346E"/>
    <w:rsid w:val="007260E0"/>
    <w:rsid w:val="00750A72"/>
    <w:rsid w:val="0075112B"/>
    <w:rsid w:val="007B1919"/>
    <w:rsid w:val="007C7E8A"/>
    <w:rsid w:val="007D5AFA"/>
    <w:rsid w:val="007E1D39"/>
    <w:rsid w:val="007E3E09"/>
    <w:rsid w:val="007F01D9"/>
    <w:rsid w:val="007F24ED"/>
    <w:rsid w:val="007F5F87"/>
    <w:rsid w:val="00814A29"/>
    <w:rsid w:val="00822754"/>
    <w:rsid w:val="008D28A3"/>
    <w:rsid w:val="008E479E"/>
    <w:rsid w:val="00911260"/>
    <w:rsid w:val="0095265F"/>
    <w:rsid w:val="00960545"/>
    <w:rsid w:val="0099033C"/>
    <w:rsid w:val="00996F90"/>
    <w:rsid w:val="009B2229"/>
    <w:rsid w:val="009B7156"/>
    <w:rsid w:val="009B73CF"/>
    <w:rsid w:val="009D2A23"/>
    <w:rsid w:val="009D61A2"/>
    <w:rsid w:val="009E025E"/>
    <w:rsid w:val="009F5D72"/>
    <w:rsid w:val="00A14258"/>
    <w:rsid w:val="00A6233B"/>
    <w:rsid w:val="00A86271"/>
    <w:rsid w:val="00AA03E7"/>
    <w:rsid w:val="00AB1225"/>
    <w:rsid w:val="00AB3F93"/>
    <w:rsid w:val="00AD14DE"/>
    <w:rsid w:val="00AF3CE2"/>
    <w:rsid w:val="00B02746"/>
    <w:rsid w:val="00B11E6C"/>
    <w:rsid w:val="00B40BEE"/>
    <w:rsid w:val="00B47794"/>
    <w:rsid w:val="00B53AB6"/>
    <w:rsid w:val="00B81B98"/>
    <w:rsid w:val="00B85A76"/>
    <w:rsid w:val="00B95C7C"/>
    <w:rsid w:val="00BB26DA"/>
    <w:rsid w:val="00BB7FF7"/>
    <w:rsid w:val="00C261E9"/>
    <w:rsid w:val="00C37C38"/>
    <w:rsid w:val="00C460F2"/>
    <w:rsid w:val="00C723A9"/>
    <w:rsid w:val="00C9054A"/>
    <w:rsid w:val="00CB62E3"/>
    <w:rsid w:val="00CD06B6"/>
    <w:rsid w:val="00CD0EB8"/>
    <w:rsid w:val="00D46A73"/>
    <w:rsid w:val="00D74217"/>
    <w:rsid w:val="00D7465B"/>
    <w:rsid w:val="00D90C82"/>
    <w:rsid w:val="00DA4266"/>
    <w:rsid w:val="00DA488B"/>
    <w:rsid w:val="00DC463F"/>
    <w:rsid w:val="00DD086A"/>
    <w:rsid w:val="00DD2B5E"/>
    <w:rsid w:val="00DD6E91"/>
    <w:rsid w:val="00E11BCF"/>
    <w:rsid w:val="00E22CE4"/>
    <w:rsid w:val="00E244BA"/>
    <w:rsid w:val="00E267F5"/>
    <w:rsid w:val="00E37024"/>
    <w:rsid w:val="00E50F8D"/>
    <w:rsid w:val="00E94C35"/>
    <w:rsid w:val="00EA18BB"/>
    <w:rsid w:val="00ED09C7"/>
    <w:rsid w:val="00ED241F"/>
    <w:rsid w:val="00F01086"/>
    <w:rsid w:val="00F12828"/>
    <w:rsid w:val="00F26B50"/>
    <w:rsid w:val="00F36CA1"/>
    <w:rsid w:val="00F36DE9"/>
    <w:rsid w:val="00F54A84"/>
    <w:rsid w:val="00F60CC1"/>
    <w:rsid w:val="00F878E3"/>
    <w:rsid w:val="00F94DBB"/>
    <w:rsid w:val="00FA7109"/>
    <w:rsid w:val="00FC6D57"/>
    <w:rsid w:val="00FE6B24"/>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1C4CF"/>
  <w15:chartTrackingRefBased/>
  <w15:docId w15:val="{B8D9B9CC-A842-CB44-887C-6B41BAB2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75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54"/>
    <w:rPr>
      <w:color w:val="0563C1" w:themeColor="hyperlink"/>
      <w:u w:val="single"/>
    </w:rPr>
  </w:style>
  <w:style w:type="paragraph" w:customStyle="1" w:styleId="Default">
    <w:name w:val="Default"/>
    <w:rsid w:val="00822754"/>
    <w:pPr>
      <w:autoSpaceDE w:val="0"/>
      <w:autoSpaceDN w:val="0"/>
      <w:adjustRightInd w:val="0"/>
    </w:pPr>
    <w:rPr>
      <w:rFonts w:cs="Times New Roman"/>
      <w:color w:val="000000"/>
    </w:rPr>
  </w:style>
  <w:style w:type="paragraph" w:styleId="ListParagraph">
    <w:name w:val="List Paragraph"/>
    <w:basedOn w:val="Normal"/>
    <w:uiPriority w:val="34"/>
    <w:qFormat/>
    <w:rsid w:val="004133F0"/>
    <w:pPr>
      <w:ind w:left="720"/>
      <w:contextualSpacing/>
    </w:pPr>
  </w:style>
  <w:style w:type="character" w:styleId="UnresolvedMention">
    <w:name w:val="Unresolved Mention"/>
    <w:basedOn w:val="DefaultParagraphFont"/>
    <w:uiPriority w:val="99"/>
    <w:semiHidden/>
    <w:unhideWhenUsed/>
    <w:rsid w:val="008E479E"/>
    <w:rPr>
      <w:color w:val="605E5C"/>
      <w:shd w:val="clear" w:color="auto" w:fill="E1DFDD"/>
    </w:rPr>
  </w:style>
  <w:style w:type="paragraph" w:styleId="Footer">
    <w:name w:val="footer"/>
    <w:basedOn w:val="Normal"/>
    <w:link w:val="FooterChar"/>
    <w:uiPriority w:val="99"/>
    <w:unhideWhenUsed/>
    <w:rsid w:val="006B7041"/>
    <w:pPr>
      <w:tabs>
        <w:tab w:val="center" w:pos="4680"/>
        <w:tab w:val="right" w:pos="9360"/>
      </w:tabs>
    </w:pPr>
  </w:style>
  <w:style w:type="character" w:customStyle="1" w:styleId="FooterChar">
    <w:name w:val="Footer Char"/>
    <w:basedOn w:val="DefaultParagraphFont"/>
    <w:link w:val="Footer"/>
    <w:uiPriority w:val="99"/>
    <w:rsid w:val="006B7041"/>
    <w:rPr>
      <w:rFonts w:eastAsia="Times New Roman" w:cs="Times New Roman"/>
    </w:rPr>
  </w:style>
  <w:style w:type="character" w:styleId="PageNumber">
    <w:name w:val="page number"/>
    <w:basedOn w:val="DefaultParagraphFont"/>
    <w:uiPriority w:val="99"/>
    <w:semiHidden/>
    <w:unhideWhenUsed/>
    <w:rsid w:val="006B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19193">
      <w:bodyDiv w:val="1"/>
      <w:marLeft w:val="0"/>
      <w:marRight w:val="0"/>
      <w:marTop w:val="0"/>
      <w:marBottom w:val="0"/>
      <w:divBdr>
        <w:top w:val="none" w:sz="0" w:space="0" w:color="auto"/>
        <w:left w:val="none" w:sz="0" w:space="0" w:color="auto"/>
        <w:bottom w:val="none" w:sz="0" w:space="0" w:color="auto"/>
        <w:right w:val="none" w:sz="0" w:space="0" w:color="auto"/>
      </w:divBdr>
    </w:div>
    <w:div w:id="687491687">
      <w:bodyDiv w:val="1"/>
      <w:marLeft w:val="0"/>
      <w:marRight w:val="0"/>
      <w:marTop w:val="0"/>
      <w:marBottom w:val="0"/>
      <w:divBdr>
        <w:top w:val="none" w:sz="0" w:space="0" w:color="auto"/>
        <w:left w:val="none" w:sz="0" w:space="0" w:color="auto"/>
        <w:bottom w:val="none" w:sz="0" w:space="0" w:color="auto"/>
        <w:right w:val="none" w:sz="0" w:space="0" w:color="auto"/>
      </w:divBdr>
    </w:div>
    <w:div w:id="7129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chicago.edu/handbook/clause/academic-honesty-and-plagiarism" TargetMode="External"/><Relationship Id="rId3" Type="http://schemas.openxmlformats.org/officeDocument/2006/relationships/settings" Target="settings.xml"/><Relationship Id="rId7" Type="http://schemas.openxmlformats.org/officeDocument/2006/relationships/hyperlink" Target="mailto:dcharette@uchicag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Charette</dc:creator>
  <cp:keywords/>
  <dc:description/>
  <cp:lastModifiedBy>Charette, Danielle S. (fxr8rt)</cp:lastModifiedBy>
  <cp:revision>4</cp:revision>
  <cp:lastPrinted>2021-01-12T16:41:00Z</cp:lastPrinted>
  <dcterms:created xsi:type="dcterms:W3CDTF">2022-08-02T17:24:00Z</dcterms:created>
  <dcterms:modified xsi:type="dcterms:W3CDTF">2022-08-02T17:25:00Z</dcterms:modified>
</cp:coreProperties>
</file>